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A0D5A" w:rsidRPr="002A0D5A" w:rsidRDefault="002A0D5A" w:rsidP="002A0D5A">
      <w:pPr>
        <w:jc w:val="center"/>
        <w:rPr>
          <w:sz w:val="28"/>
          <w:szCs w:val="28"/>
          <w:u w:val="single"/>
        </w:rPr>
      </w:pPr>
      <w:r w:rsidRPr="002A0D5A">
        <w:rPr>
          <w:sz w:val="28"/>
          <w:szCs w:val="28"/>
          <w:u w:val="single"/>
        </w:rPr>
        <w:t>Corrigé Vivre les maths p.102</w:t>
      </w:r>
    </w:p>
    <w:p w:rsidR="002A0D5A" w:rsidRDefault="002A0D5A"/>
    <w:p w:rsidR="002A0D5A" w:rsidRDefault="002A0D5A"/>
    <w:p w:rsidR="004E7715" w:rsidRDefault="002A0D5A">
      <w:bookmarkStart w:id="0" w:name="_GoBack"/>
      <w:r>
        <w:rPr>
          <w:noProof/>
        </w:rPr>
        <w:drawing>
          <wp:inline distT="0" distB="0" distL="0" distR="0">
            <wp:extent cx="5101814" cy="7183395"/>
            <wp:effectExtent l="0" t="0" r="3810" b="508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3-24 à 15.20.25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18317" r="59352" b="11385"/>
                    <a:stretch/>
                  </pic:blipFill>
                  <pic:spPr bwMode="auto">
                    <a:xfrm>
                      <a:off x="0" y="0"/>
                      <a:ext cx="5112758" cy="7198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E7715" w:rsidSect="004B7D9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D5A"/>
    <w:rsid w:val="002A0D5A"/>
    <w:rsid w:val="004B7D9B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ACCEF4"/>
  <w15:chartTrackingRefBased/>
  <w15:docId w15:val="{5EA1C1C5-E561-D94A-A49B-ACC8BA895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2020-03-24T14:18:00Z</dcterms:created>
  <dcterms:modified xsi:type="dcterms:W3CDTF">2020-03-24T14:22:00Z</dcterms:modified>
</cp:coreProperties>
</file>