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C25AE" w14:textId="77777777" w:rsidR="00C41F42" w:rsidRDefault="0050799B" w:rsidP="0050799B">
      <w:pPr>
        <w:jc w:val="center"/>
        <w:rPr>
          <w:rFonts w:ascii="Calibri" w:hAnsi="Calibri"/>
          <w:b/>
          <w:u w:val="single"/>
        </w:rPr>
      </w:pPr>
      <w:r w:rsidRPr="0050799B">
        <w:rPr>
          <w:rFonts w:ascii="Calibri" w:hAnsi="Calibri"/>
          <w:b/>
          <w:u w:val="single"/>
        </w:rPr>
        <w:t>Découvrir un nouveau son : le son « in »</w:t>
      </w:r>
      <w:r>
        <w:rPr>
          <w:rFonts w:ascii="Calibri" w:hAnsi="Calibri"/>
          <w:b/>
          <w:u w:val="single"/>
        </w:rPr>
        <w:t xml:space="preserve"> </w:t>
      </w:r>
    </w:p>
    <w:p w14:paraId="6B9E7A12" w14:textId="77777777" w:rsidR="0050799B" w:rsidRDefault="0050799B" w:rsidP="0050799B">
      <w:pPr>
        <w:jc w:val="center"/>
        <w:rPr>
          <w:rFonts w:ascii="Calibri" w:hAnsi="Calibri"/>
        </w:rPr>
      </w:pPr>
    </w:p>
    <w:p w14:paraId="39BDFA1A" w14:textId="77777777" w:rsidR="0050799B" w:rsidRDefault="0050799B" w:rsidP="0050799B">
      <w:pPr>
        <w:rPr>
          <w:rFonts w:ascii="Calibri" w:hAnsi="Calibri"/>
        </w:rPr>
      </w:pPr>
      <w:r w:rsidRPr="0050799B">
        <w:rPr>
          <w:rFonts w:ascii="Calibri" w:hAnsi="Calibri"/>
          <w:b/>
          <w:u w:val="single"/>
        </w:rPr>
        <w:t>Matériel :</w:t>
      </w:r>
      <w:r>
        <w:rPr>
          <w:rFonts w:ascii="Calibri" w:hAnsi="Calibri"/>
        </w:rPr>
        <w:t xml:space="preserve"> manuel p.68, un tableau de 2 colonnes : « in » de lapin/ « </w:t>
      </w:r>
      <w:proofErr w:type="spellStart"/>
      <w:r>
        <w:rPr>
          <w:rFonts w:ascii="Calibri" w:hAnsi="Calibri"/>
        </w:rPr>
        <w:t>im</w:t>
      </w:r>
      <w:proofErr w:type="spellEnd"/>
      <w:r>
        <w:rPr>
          <w:rFonts w:ascii="Calibri" w:hAnsi="Calibri"/>
        </w:rPr>
        <w:t> » de timbre tracé sur une feuille ou dans le cahier bleu, la fiche d’exercices jointe</w:t>
      </w:r>
    </w:p>
    <w:p w14:paraId="48309122" w14:textId="77777777" w:rsidR="0050799B" w:rsidRDefault="0050799B" w:rsidP="0050799B">
      <w:pPr>
        <w:rPr>
          <w:rFonts w:ascii="Calibri" w:hAnsi="Calibri"/>
        </w:rPr>
      </w:pPr>
    </w:p>
    <w:p w14:paraId="0A3CAF74" w14:textId="77777777" w:rsidR="0050799B" w:rsidRDefault="0050799B" w:rsidP="0050799B">
      <w:pPr>
        <w:rPr>
          <w:rFonts w:ascii="Calibri" w:hAnsi="Calibri"/>
        </w:rPr>
      </w:pPr>
      <w:r w:rsidRPr="0050799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JOUR 1</w:t>
      </w:r>
      <w:r>
        <w:rPr>
          <w:rFonts w:ascii="Calibri" w:hAnsi="Calibri"/>
        </w:rPr>
        <w:t>: les étapes 1 et 2 ne sont pas à faire à la suite (on peut imaginer intercaler une séance de maths ou faire une étape le matin et l’autre l’après-midi)</w:t>
      </w:r>
    </w:p>
    <w:p w14:paraId="5523B068" w14:textId="77777777" w:rsidR="0050799B" w:rsidRDefault="0050799B" w:rsidP="0050799B">
      <w:pPr>
        <w:rPr>
          <w:rFonts w:ascii="Calibri" w:hAnsi="Calibri"/>
        </w:rPr>
      </w:pPr>
    </w:p>
    <w:p w14:paraId="5533799F" w14:textId="77777777" w:rsidR="0050799B" w:rsidRDefault="0050799B" w:rsidP="0050799B">
      <w:pPr>
        <w:rPr>
          <w:rFonts w:ascii="Calibri" w:hAnsi="Calibri"/>
          <w:u w:val="single"/>
        </w:rPr>
      </w:pPr>
      <w:r w:rsidRPr="0050799B">
        <w:rPr>
          <w:rFonts w:ascii="Calibri" w:hAnsi="Calibri"/>
          <w:u w:val="single"/>
        </w:rPr>
        <w:t>Etape 1</w:t>
      </w:r>
      <w:r w:rsidR="005C2399">
        <w:rPr>
          <w:rFonts w:ascii="Calibri" w:hAnsi="Calibri"/>
          <w:u w:val="single"/>
        </w:rPr>
        <w:t xml:space="preserve"> (environ 30 minutes): </w:t>
      </w:r>
      <w:r w:rsidR="005C2399" w:rsidRPr="005C2399">
        <w:rPr>
          <w:rFonts w:ascii="Calibri" w:hAnsi="Calibri"/>
        </w:rPr>
        <w:t>découverte et lecture</w:t>
      </w:r>
    </w:p>
    <w:p w14:paraId="32CD9B8F" w14:textId="3D626221" w:rsidR="0050799B" w:rsidRPr="0050799B" w:rsidRDefault="0050799B" w:rsidP="005C2399">
      <w:pPr>
        <w:pStyle w:val="Paragraphedeliste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50799B">
        <w:rPr>
          <w:rFonts w:ascii="Calibri" w:hAnsi="Calibri"/>
        </w:rPr>
        <w:t>Dire : « </w:t>
      </w:r>
      <w:r w:rsidRPr="00141EE0">
        <w:rPr>
          <w:rFonts w:ascii="Calibri" w:hAnsi="Calibri"/>
          <w:color w:val="FF0000"/>
        </w:rPr>
        <w:t>Aujourd’hui, nous allons découvrir différentes façons d’écrire le son « in ». Il y en a 4</w:t>
      </w:r>
      <w:r w:rsidR="00141EE0">
        <w:rPr>
          <w:rFonts w:ascii="Calibri" w:hAnsi="Calibri"/>
        </w:rPr>
        <w:t xml:space="preserve">. » </w:t>
      </w:r>
      <w:r w:rsidRPr="0050799B">
        <w:rPr>
          <w:rFonts w:ascii="Calibri" w:hAnsi="Calibri"/>
        </w:rPr>
        <w:t>Montrer les 2 images de la page 68. Faire nommer les 2 images à votre enfant et dire: « </w:t>
      </w:r>
      <w:r w:rsidRPr="00141EE0">
        <w:rPr>
          <w:rFonts w:ascii="Calibri" w:hAnsi="Calibri"/>
          <w:color w:val="FF0000"/>
        </w:rPr>
        <w:t>Pour l’instant, nous allons nous intéresser au </w:t>
      </w:r>
      <w:r w:rsidRPr="00141EE0">
        <w:rPr>
          <w:rFonts w:ascii="Calibri" w:hAnsi="Calibri"/>
          <w:i/>
          <w:color w:val="FF0000"/>
        </w:rPr>
        <w:t>in</w:t>
      </w:r>
      <w:r w:rsidRPr="00141EE0">
        <w:rPr>
          <w:rFonts w:ascii="Calibri" w:hAnsi="Calibri"/>
          <w:color w:val="FF0000"/>
        </w:rPr>
        <w:t xml:space="preserve"> et </w:t>
      </w:r>
      <w:proofErr w:type="spellStart"/>
      <w:r w:rsidRPr="00141EE0">
        <w:rPr>
          <w:rFonts w:ascii="Calibri" w:hAnsi="Calibri"/>
          <w:i/>
          <w:color w:val="FF0000"/>
        </w:rPr>
        <w:t>im</w:t>
      </w:r>
      <w:proofErr w:type="spellEnd"/>
      <w:r w:rsidRPr="00141EE0">
        <w:rPr>
          <w:rFonts w:ascii="Calibri" w:hAnsi="Calibri"/>
          <w:color w:val="FF0000"/>
        </w:rPr>
        <w:t>.</w:t>
      </w:r>
      <w:r w:rsidRPr="0050799B">
        <w:rPr>
          <w:rFonts w:ascii="Calibri" w:hAnsi="Calibri"/>
        </w:rPr>
        <w:t xml:space="preserve"> ». Vous pouvez leur rappeler la règle du « m devant m, b, p » (le </w:t>
      </w:r>
      <w:r w:rsidRPr="0050799B">
        <w:rPr>
          <w:rFonts w:ascii="Calibri" w:hAnsi="Calibri"/>
          <w:i/>
        </w:rPr>
        <w:t>n</w:t>
      </w:r>
      <w:r w:rsidRPr="0050799B">
        <w:rPr>
          <w:rFonts w:ascii="Calibri" w:hAnsi="Calibri"/>
        </w:rPr>
        <w:t xml:space="preserve"> se transforme en </w:t>
      </w:r>
      <w:r w:rsidRPr="0050799B">
        <w:rPr>
          <w:rFonts w:ascii="Calibri" w:hAnsi="Calibri"/>
          <w:i/>
        </w:rPr>
        <w:t>m</w:t>
      </w:r>
      <w:r w:rsidRPr="0050799B">
        <w:rPr>
          <w:rFonts w:ascii="Calibri" w:hAnsi="Calibri"/>
        </w:rPr>
        <w:t xml:space="preserve"> lorsqu’il est devant un </w:t>
      </w:r>
      <w:r w:rsidRPr="0050799B">
        <w:rPr>
          <w:rFonts w:ascii="Calibri" w:hAnsi="Calibri"/>
          <w:i/>
        </w:rPr>
        <w:t>m</w:t>
      </w:r>
      <w:r w:rsidRPr="0050799B">
        <w:rPr>
          <w:rFonts w:ascii="Calibri" w:hAnsi="Calibri"/>
        </w:rPr>
        <w:t xml:space="preserve">, un </w:t>
      </w:r>
      <w:r w:rsidRPr="0050799B">
        <w:rPr>
          <w:rFonts w:ascii="Calibri" w:hAnsi="Calibri"/>
          <w:i/>
        </w:rPr>
        <w:t>b</w:t>
      </w:r>
      <w:r w:rsidRPr="0050799B">
        <w:rPr>
          <w:rFonts w:ascii="Calibri" w:hAnsi="Calibri"/>
        </w:rPr>
        <w:t xml:space="preserve"> ou un </w:t>
      </w:r>
      <w:r w:rsidRPr="0050799B">
        <w:rPr>
          <w:rFonts w:ascii="Calibri" w:hAnsi="Calibri"/>
          <w:i/>
        </w:rPr>
        <w:t>p</w:t>
      </w:r>
      <w:r w:rsidRPr="0050799B">
        <w:rPr>
          <w:rFonts w:ascii="Calibri" w:hAnsi="Calibri"/>
        </w:rPr>
        <w:t>.).</w:t>
      </w:r>
    </w:p>
    <w:p w14:paraId="14D58BC7" w14:textId="691EF915" w:rsidR="0050799B" w:rsidRDefault="0050799B" w:rsidP="005C2399">
      <w:pPr>
        <w:pStyle w:val="Paragraphedeliste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Faire chercher des mots à votre enfant qui contiennent le son « in » et les écrire dans le tableau que vous avez préparé. C’est vous </w:t>
      </w:r>
      <w:r w:rsidR="00F75171">
        <w:rPr>
          <w:rFonts w:ascii="Calibri" w:hAnsi="Calibri"/>
        </w:rPr>
        <w:t>qui écrivez les mots, vous pouv</w:t>
      </w:r>
      <w:r>
        <w:rPr>
          <w:rFonts w:ascii="Calibri" w:hAnsi="Calibri"/>
        </w:rPr>
        <w:t xml:space="preserve">ez varier les écritures (capitales, script, cursive). Si votre enfant propose des mots qui s’écrivent avec </w:t>
      </w:r>
      <w:proofErr w:type="spellStart"/>
      <w:r w:rsidRPr="005C2399">
        <w:rPr>
          <w:rFonts w:ascii="Calibri" w:hAnsi="Calibri"/>
          <w:i/>
        </w:rPr>
        <w:t>ain</w:t>
      </w:r>
      <w:proofErr w:type="spellEnd"/>
      <w:r>
        <w:rPr>
          <w:rFonts w:ascii="Calibri" w:hAnsi="Calibri"/>
        </w:rPr>
        <w:t xml:space="preserve"> ou </w:t>
      </w:r>
      <w:proofErr w:type="spellStart"/>
      <w:r w:rsidRPr="005C2399">
        <w:rPr>
          <w:rFonts w:ascii="Calibri" w:hAnsi="Calibri"/>
          <w:i/>
        </w:rPr>
        <w:t>ein</w:t>
      </w:r>
      <w:proofErr w:type="spellEnd"/>
      <w:r>
        <w:rPr>
          <w:rFonts w:ascii="Calibri" w:hAnsi="Calibri"/>
        </w:rPr>
        <w:t>, les écrire au dos de la feuille et les conserver pour la suite. S’il ne trouve pas de mots, vous pouvez l’aider en proposant des petites devinettes du type « C’est un animal à grandes oreilles qui aime les carottes. ».</w:t>
      </w:r>
    </w:p>
    <w:p w14:paraId="5F600810" w14:textId="77777777" w:rsidR="0050799B" w:rsidRPr="005C2399" w:rsidRDefault="0050799B" w:rsidP="005C2399">
      <w:pPr>
        <w:pStyle w:val="Paragraphedeliste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Dans les mots que vous avez écrits</w:t>
      </w:r>
      <w:r w:rsidR="005C2399">
        <w:rPr>
          <w:rFonts w:ascii="Calibri" w:hAnsi="Calibri"/>
        </w:rPr>
        <w:t xml:space="preserve"> dans le tableau, votre enfant entoure les lettres </w:t>
      </w:r>
      <w:r w:rsidR="005C2399" w:rsidRPr="005C2399">
        <w:rPr>
          <w:rFonts w:ascii="Calibri" w:hAnsi="Calibri"/>
          <w:i/>
        </w:rPr>
        <w:t>in</w:t>
      </w:r>
      <w:r w:rsidR="005C2399">
        <w:rPr>
          <w:rFonts w:ascii="Calibri" w:hAnsi="Calibri"/>
        </w:rPr>
        <w:t>/</w:t>
      </w:r>
      <w:proofErr w:type="spellStart"/>
      <w:r w:rsidR="005C2399" w:rsidRPr="005C2399">
        <w:rPr>
          <w:rFonts w:ascii="Calibri" w:hAnsi="Calibri"/>
          <w:i/>
        </w:rPr>
        <w:t>im</w:t>
      </w:r>
      <w:proofErr w:type="spellEnd"/>
      <w:r w:rsidR="005C2399">
        <w:rPr>
          <w:rFonts w:ascii="Calibri" w:hAnsi="Calibri"/>
          <w:i/>
        </w:rPr>
        <w:t>.</w:t>
      </w:r>
    </w:p>
    <w:p w14:paraId="0222458D" w14:textId="77777777" w:rsidR="005C2399" w:rsidRDefault="005C2399" w:rsidP="005C2399">
      <w:pPr>
        <w:pStyle w:val="Paragraphedeliste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Lui faire lire </w:t>
      </w:r>
      <w:r w:rsidR="00031692">
        <w:rPr>
          <w:rFonts w:ascii="Calibri" w:hAnsi="Calibri"/>
        </w:rPr>
        <w:t>n°1 à 4 p.</w:t>
      </w:r>
      <w:r>
        <w:rPr>
          <w:rFonts w:ascii="Calibri" w:hAnsi="Calibri"/>
        </w:rPr>
        <w:t>68 ou seulement une partie selon son état de fatigue ou de concentration.</w:t>
      </w:r>
    </w:p>
    <w:p w14:paraId="77D2EFBC" w14:textId="77777777" w:rsidR="005C2399" w:rsidRDefault="005C2399" w:rsidP="005C2399">
      <w:pPr>
        <w:spacing w:line="276" w:lineRule="auto"/>
        <w:rPr>
          <w:rFonts w:ascii="Calibri" w:hAnsi="Calibri"/>
          <w:u w:val="single"/>
        </w:rPr>
      </w:pPr>
    </w:p>
    <w:p w14:paraId="7244045E" w14:textId="77777777" w:rsidR="005C2399" w:rsidRDefault="005C2399" w:rsidP="005C2399">
      <w:pPr>
        <w:spacing w:line="276" w:lineRule="auto"/>
        <w:rPr>
          <w:rFonts w:ascii="Calibri" w:hAnsi="Calibri"/>
        </w:rPr>
      </w:pPr>
      <w:r w:rsidRPr="005C2399">
        <w:rPr>
          <w:rFonts w:ascii="Calibri" w:hAnsi="Calibri"/>
          <w:u w:val="single"/>
        </w:rPr>
        <w:t>Etape 2</w:t>
      </w:r>
      <w:r>
        <w:rPr>
          <w:rFonts w:ascii="Calibri" w:hAnsi="Calibri"/>
          <w:u w:val="single"/>
        </w:rPr>
        <w:t> (environ 20 minutes):</w:t>
      </w:r>
      <w:r>
        <w:rPr>
          <w:rFonts w:ascii="Calibri" w:hAnsi="Calibri"/>
        </w:rPr>
        <w:t xml:space="preserve"> dictée de mots</w:t>
      </w:r>
    </w:p>
    <w:p w14:paraId="366891D8" w14:textId="77777777" w:rsidR="00031692" w:rsidRDefault="005C2399" w:rsidP="005C239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Dans son cahier bleu, demander à votre enfant d’écrire des mots contenant l’écriture </w:t>
      </w:r>
      <w:r w:rsidRPr="005C2399">
        <w:rPr>
          <w:rFonts w:ascii="Calibri" w:hAnsi="Calibri"/>
          <w:i/>
        </w:rPr>
        <w:t>in/</w:t>
      </w:r>
      <w:proofErr w:type="spellStart"/>
      <w:r w:rsidRPr="005C2399">
        <w:rPr>
          <w:rFonts w:ascii="Calibri" w:hAnsi="Calibri"/>
          <w:i/>
        </w:rPr>
        <w:t>im</w:t>
      </w:r>
      <w:proofErr w:type="spellEnd"/>
      <w:r>
        <w:rPr>
          <w:rFonts w:ascii="Calibri" w:hAnsi="Calibri"/>
        </w:rPr>
        <w:t xml:space="preserve"> du son étudié. </w:t>
      </w:r>
    </w:p>
    <w:p w14:paraId="64AFE382" w14:textId="77777777" w:rsidR="00031692" w:rsidRDefault="00031692" w:rsidP="005C2399">
      <w:pPr>
        <w:spacing w:line="276" w:lineRule="auto"/>
        <w:rPr>
          <w:rFonts w:ascii="Calibri" w:hAnsi="Calibri"/>
        </w:rPr>
      </w:pPr>
    </w:p>
    <w:p w14:paraId="4AB7DC79" w14:textId="77777777" w:rsidR="005C2399" w:rsidRPr="00031692" w:rsidRDefault="005C2399" w:rsidP="00031692">
      <w:pPr>
        <w:pStyle w:val="Paragraphedeliste"/>
        <w:numPr>
          <w:ilvl w:val="0"/>
          <w:numId w:val="4"/>
        </w:numPr>
        <w:spacing w:line="276" w:lineRule="auto"/>
        <w:rPr>
          <w:rFonts w:ascii="Calibri" w:hAnsi="Calibri"/>
        </w:rPr>
      </w:pPr>
      <w:r w:rsidRPr="00031692">
        <w:rPr>
          <w:rFonts w:ascii="Calibri" w:hAnsi="Calibri"/>
        </w:rPr>
        <w:t xml:space="preserve">Dire : « </w:t>
      </w:r>
      <w:r w:rsidRPr="00141EE0">
        <w:rPr>
          <w:rFonts w:ascii="Calibri" w:hAnsi="Calibri"/>
          <w:color w:val="FF0000"/>
        </w:rPr>
        <w:t xml:space="preserve">Tu vas écrire des mots avec le son « in ». Nous allons commencer par le « in » qui s’écrit </w:t>
      </w:r>
      <w:r w:rsidRPr="00141EE0">
        <w:rPr>
          <w:rFonts w:ascii="Calibri" w:hAnsi="Calibri"/>
          <w:i/>
          <w:color w:val="FF0000"/>
        </w:rPr>
        <w:t>in</w:t>
      </w:r>
      <w:r w:rsidRPr="00141EE0">
        <w:rPr>
          <w:rFonts w:ascii="Calibri" w:hAnsi="Calibri"/>
          <w:color w:val="FF0000"/>
        </w:rPr>
        <w:t>. Dans le mot </w:t>
      </w:r>
      <w:r w:rsidRPr="00141EE0">
        <w:rPr>
          <w:rFonts w:ascii="Calibri" w:hAnsi="Calibri"/>
          <w:i/>
          <w:color w:val="FF0000"/>
        </w:rPr>
        <w:t>lapin</w:t>
      </w:r>
      <w:r w:rsidRPr="00141EE0">
        <w:rPr>
          <w:rFonts w:ascii="Calibri" w:hAnsi="Calibri"/>
          <w:color w:val="FF0000"/>
        </w:rPr>
        <w:t xml:space="preserve">, combien y a-t-il de syllabes ? Ecris maintenant le mot </w:t>
      </w:r>
      <w:r w:rsidRPr="00141EE0">
        <w:rPr>
          <w:rFonts w:ascii="Calibri" w:hAnsi="Calibri"/>
          <w:i/>
          <w:color w:val="FF0000"/>
        </w:rPr>
        <w:t>lapin</w:t>
      </w:r>
      <w:r w:rsidRPr="00141EE0">
        <w:rPr>
          <w:rFonts w:ascii="Calibri" w:hAnsi="Calibri"/>
          <w:color w:val="FF0000"/>
        </w:rPr>
        <w:t>.</w:t>
      </w:r>
      <w:r w:rsidRPr="00031692">
        <w:rPr>
          <w:rFonts w:ascii="Calibri" w:hAnsi="Calibri"/>
        </w:rPr>
        <w:t xml:space="preserve"> » Procéder de la même façon avec les mots suivants en insistant toujours sur le nombre de syllabes et en rappelant régulièrement qu’il s’agit du « in » de </w:t>
      </w:r>
      <w:r w:rsidRPr="00031692">
        <w:rPr>
          <w:rFonts w:ascii="Calibri" w:hAnsi="Calibri"/>
          <w:i/>
        </w:rPr>
        <w:t>lap</w:t>
      </w:r>
      <w:r w:rsidRPr="00031692">
        <w:rPr>
          <w:rFonts w:ascii="Calibri" w:hAnsi="Calibri"/>
          <w:b/>
          <w:i/>
        </w:rPr>
        <w:t>in</w:t>
      </w:r>
      <w:r w:rsidRPr="00031692">
        <w:rPr>
          <w:rFonts w:ascii="Calibri" w:hAnsi="Calibri"/>
        </w:rPr>
        <w:t xml:space="preserve"> : </w:t>
      </w:r>
      <w:r w:rsidRPr="00141EE0">
        <w:rPr>
          <w:rFonts w:ascii="Calibri" w:hAnsi="Calibri"/>
          <w:i/>
          <w:color w:val="4BACC6" w:themeColor="accent5"/>
        </w:rPr>
        <w:t>matin, moulin, sapin, chemin, il invite</w:t>
      </w:r>
      <w:r w:rsidRPr="00031692">
        <w:rPr>
          <w:rFonts w:ascii="Calibri" w:hAnsi="Calibri"/>
        </w:rPr>
        <w:t>.</w:t>
      </w:r>
    </w:p>
    <w:p w14:paraId="1DB7E947" w14:textId="3538E452" w:rsidR="00031692" w:rsidRPr="005A56BE" w:rsidRDefault="00031692" w:rsidP="005C2399">
      <w:pPr>
        <w:pStyle w:val="Paragraphedeliste"/>
        <w:numPr>
          <w:ilvl w:val="0"/>
          <w:numId w:val="4"/>
        </w:numPr>
        <w:spacing w:line="276" w:lineRule="auto"/>
        <w:rPr>
          <w:rFonts w:ascii="Calibri" w:hAnsi="Calibri"/>
          <w:b/>
        </w:rPr>
      </w:pPr>
      <w:r w:rsidRPr="005A56BE">
        <w:rPr>
          <w:rFonts w:ascii="Calibri" w:hAnsi="Calibri"/>
        </w:rPr>
        <w:t xml:space="preserve">Procéder de même avec le « in » de </w:t>
      </w:r>
      <w:r w:rsidRPr="005A56BE">
        <w:rPr>
          <w:rFonts w:ascii="Calibri" w:hAnsi="Calibri"/>
          <w:i/>
        </w:rPr>
        <w:t>t</w:t>
      </w:r>
      <w:r w:rsidRPr="005A56BE">
        <w:rPr>
          <w:rFonts w:ascii="Calibri" w:hAnsi="Calibri"/>
          <w:b/>
          <w:i/>
        </w:rPr>
        <w:t>im</w:t>
      </w:r>
      <w:r w:rsidRPr="005A56BE">
        <w:rPr>
          <w:rFonts w:ascii="Calibri" w:hAnsi="Calibri"/>
          <w:i/>
        </w:rPr>
        <w:t>bre :</w:t>
      </w:r>
      <w:r w:rsidRPr="005A56BE">
        <w:rPr>
          <w:rFonts w:ascii="Calibri" w:hAnsi="Calibri"/>
        </w:rPr>
        <w:t xml:space="preserve"> </w:t>
      </w:r>
      <w:r w:rsidRPr="005A56BE">
        <w:rPr>
          <w:rFonts w:ascii="Calibri" w:hAnsi="Calibri"/>
          <w:i/>
          <w:color w:val="4BACC6" w:themeColor="accent5"/>
        </w:rPr>
        <w:t>timbre, elle grimpe, impossible</w:t>
      </w:r>
      <w:r w:rsidRPr="005A56BE">
        <w:rPr>
          <w:rFonts w:ascii="Calibri" w:hAnsi="Calibri"/>
          <w:i/>
        </w:rPr>
        <w:t xml:space="preserve"> </w:t>
      </w:r>
      <w:r w:rsidRPr="005A56BE">
        <w:rPr>
          <w:rFonts w:ascii="Calibri" w:hAnsi="Calibri"/>
        </w:rPr>
        <w:t>(dire qu’il y a 2 s</w:t>
      </w:r>
      <w:r w:rsidR="005A56BE">
        <w:rPr>
          <w:rFonts w:ascii="Calibri" w:hAnsi="Calibri"/>
          <w:i/>
        </w:rPr>
        <w:t>).</w:t>
      </w:r>
    </w:p>
    <w:p w14:paraId="5DE85605" w14:textId="77777777" w:rsidR="005A56BE" w:rsidRPr="005A56BE" w:rsidRDefault="005A56BE" w:rsidP="005C2399">
      <w:pPr>
        <w:pStyle w:val="Paragraphedeliste"/>
        <w:numPr>
          <w:ilvl w:val="0"/>
          <w:numId w:val="4"/>
        </w:numPr>
        <w:spacing w:line="276" w:lineRule="auto"/>
        <w:rPr>
          <w:rFonts w:ascii="Calibri" w:hAnsi="Calibri"/>
          <w:b/>
        </w:rPr>
      </w:pPr>
      <w:bookmarkStart w:id="0" w:name="_GoBack"/>
      <w:bookmarkEnd w:id="0"/>
    </w:p>
    <w:p w14:paraId="337D1C57" w14:textId="77777777" w:rsidR="005C2399" w:rsidRDefault="005C2399" w:rsidP="005C2399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JOUR 2 </w:t>
      </w:r>
    </w:p>
    <w:p w14:paraId="61B4FD63" w14:textId="77777777" w:rsidR="00031692" w:rsidRDefault="00031692" w:rsidP="005C2399">
      <w:pPr>
        <w:spacing w:line="276" w:lineRule="auto"/>
        <w:rPr>
          <w:rFonts w:ascii="Calibri" w:hAnsi="Calibri"/>
          <w:b/>
        </w:rPr>
      </w:pPr>
      <w:r w:rsidRPr="0050799B">
        <w:rPr>
          <w:rFonts w:ascii="Calibri" w:hAnsi="Calibri"/>
          <w:u w:val="single"/>
        </w:rPr>
        <w:t>Etape 1</w:t>
      </w:r>
      <w:r>
        <w:rPr>
          <w:rFonts w:ascii="Calibri" w:hAnsi="Calibri"/>
          <w:u w:val="single"/>
        </w:rPr>
        <w:t> (environ 20 minutes)</w:t>
      </w:r>
    </w:p>
    <w:p w14:paraId="77699940" w14:textId="77777777" w:rsidR="005C2399" w:rsidRPr="005C2399" w:rsidRDefault="005C2399" w:rsidP="005C2399">
      <w:pPr>
        <w:pStyle w:val="Paragraphedeliste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5C2399">
        <w:rPr>
          <w:rFonts w:ascii="Calibri" w:hAnsi="Calibri"/>
        </w:rPr>
        <w:t>Relecture n° 3 et 4 p.68</w:t>
      </w:r>
    </w:p>
    <w:p w14:paraId="292927BC" w14:textId="77777777" w:rsidR="005C2399" w:rsidRDefault="005C2399" w:rsidP="005C2399">
      <w:pPr>
        <w:pStyle w:val="Paragraphedeliste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Copie des mots du n°4 p.68 dans le cahier bleu.</w:t>
      </w:r>
    </w:p>
    <w:p w14:paraId="2AE617F6" w14:textId="77777777" w:rsidR="00031692" w:rsidRDefault="00031692" w:rsidP="00031692">
      <w:pPr>
        <w:spacing w:line="276" w:lineRule="auto"/>
        <w:rPr>
          <w:rFonts w:ascii="Calibri" w:hAnsi="Calibri"/>
        </w:rPr>
      </w:pPr>
    </w:p>
    <w:p w14:paraId="583208D7" w14:textId="0210C1AE" w:rsidR="00031692" w:rsidRPr="00031692" w:rsidRDefault="00031692" w:rsidP="00031692">
      <w:pPr>
        <w:spacing w:line="276" w:lineRule="auto"/>
        <w:rPr>
          <w:rFonts w:ascii="Calibri" w:hAnsi="Calibri"/>
          <w:b/>
        </w:rPr>
      </w:pPr>
      <w:r w:rsidRPr="0050799B">
        <w:rPr>
          <w:rFonts w:ascii="Calibri" w:hAnsi="Calibri"/>
          <w:u w:val="single"/>
        </w:rPr>
        <w:t xml:space="preserve">Etape </w:t>
      </w:r>
      <w:r w:rsidR="00F75171">
        <w:rPr>
          <w:rFonts w:ascii="Calibri" w:hAnsi="Calibri"/>
          <w:u w:val="single"/>
        </w:rPr>
        <w:t>2</w:t>
      </w:r>
      <w:r>
        <w:rPr>
          <w:rFonts w:ascii="Calibri" w:hAnsi="Calibri"/>
          <w:u w:val="single"/>
        </w:rPr>
        <w:t> (environ 20 minutes)</w:t>
      </w:r>
    </w:p>
    <w:p w14:paraId="1289FD18" w14:textId="77777777" w:rsidR="00031692" w:rsidRDefault="00031692" w:rsidP="00031692">
      <w:pPr>
        <w:pStyle w:val="Paragraphedeliste"/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031692">
        <w:rPr>
          <w:rFonts w:ascii="Calibri" w:hAnsi="Calibri"/>
        </w:rPr>
        <w:t>Fiche d’exercices sur le son « in » qui s’écrit in/</w:t>
      </w:r>
      <w:proofErr w:type="spellStart"/>
      <w:r w:rsidRPr="00031692">
        <w:rPr>
          <w:rFonts w:ascii="Calibri" w:hAnsi="Calibri"/>
        </w:rPr>
        <w:t>im</w:t>
      </w:r>
      <w:proofErr w:type="spellEnd"/>
      <w:r w:rsidRPr="00031692">
        <w:rPr>
          <w:rFonts w:ascii="Calibri" w:hAnsi="Calibri"/>
        </w:rPr>
        <w:t>.</w:t>
      </w:r>
    </w:p>
    <w:p w14:paraId="52BF4527" w14:textId="77777777" w:rsidR="00031692" w:rsidRPr="00031692" w:rsidRDefault="00031692" w:rsidP="00031692">
      <w:pPr>
        <w:pStyle w:val="Paragraphedeliste"/>
        <w:numPr>
          <w:ilvl w:val="0"/>
          <w:numId w:val="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Lecture n°5 p.68</w:t>
      </w:r>
    </w:p>
    <w:p w14:paraId="0ECCD54B" w14:textId="77777777" w:rsidR="00031692" w:rsidRDefault="00031692" w:rsidP="00031692">
      <w:pPr>
        <w:spacing w:line="276" w:lineRule="auto"/>
        <w:rPr>
          <w:rFonts w:ascii="Calibri" w:hAnsi="Calibri"/>
        </w:rPr>
      </w:pPr>
    </w:p>
    <w:p w14:paraId="631F55D7" w14:textId="77777777" w:rsidR="00031692" w:rsidRPr="00031692" w:rsidRDefault="00031692" w:rsidP="00031692">
      <w:pPr>
        <w:spacing w:line="276" w:lineRule="auto"/>
        <w:rPr>
          <w:rFonts w:ascii="Calibri" w:hAnsi="Calibri"/>
        </w:rPr>
      </w:pPr>
    </w:p>
    <w:sectPr w:rsidR="00031692" w:rsidRPr="00031692" w:rsidSect="0050799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DF0"/>
    <w:multiLevelType w:val="hybridMultilevel"/>
    <w:tmpl w:val="180871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5053"/>
    <w:multiLevelType w:val="hybridMultilevel"/>
    <w:tmpl w:val="E5B83F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5042D"/>
    <w:multiLevelType w:val="hybridMultilevel"/>
    <w:tmpl w:val="873457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80C46"/>
    <w:multiLevelType w:val="hybridMultilevel"/>
    <w:tmpl w:val="E8C6A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9B"/>
    <w:rsid w:val="00031692"/>
    <w:rsid w:val="00141EE0"/>
    <w:rsid w:val="0050799B"/>
    <w:rsid w:val="00573F92"/>
    <w:rsid w:val="005A56BE"/>
    <w:rsid w:val="005C2399"/>
    <w:rsid w:val="00C41F42"/>
    <w:rsid w:val="00EC569D"/>
    <w:rsid w:val="00F7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90C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SCHNORR Mylène</dc:creator>
  <cp:lastModifiedBy>aurore</cp:lastModifiedBy>
  <cp:revision>3</cp:revision>
  <dcterms:created xsi:type="dcterms:W3CDTF">2020-03-23T17:37:00Z</dcterms:created>
  <dcterms:modified xsi:type="dcterms:W3CDTF">2020-03-27T16:51:00Z</dcterms:modified>
</cp:coreProperties>
</file>