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3260"/>
        <w:gridCol w:w="3261"/>
        <w:gridCol w:w="1926"/>
      </w:tblGrid>
      <w:tr w:rsidR="003B6EA8" w14:paraId="6C60A3CF" w14:textId="77777777" w:rsidTr="00AC744C">
        <w:tc>
          <w:tcPr>
            <w:tcW w:w="1838" w:type="dxa"/>
          </w:tcPr>
          <w:p w14:paraId="37C722CD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Matières</w:t>
            </w:r>
          </w:p>
        </w:tc>
        <w:tc>
          <w:tcPr>
            <w:tcW w:w="5103" w:type="dxa"/>
          </w:tcPr>
          <w:p w14:paraId="6D8ED2E9" w14:textId="4F436BFA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Lundi</w:t>
            </w:r>
            <w:r w:rsidR="00220EE1">
              <w:rPr>
                <w:b/>
                <w:bCs/>
              </w:rPr>
              <w:t xml:space="preserve"> O4/05</w:t>
            </w:r>
          </w:p>
        </w:tc>
        <w:tc>
          <w:tcPr>
            <w:tcW w:w="3260" w:type="dxa"/>
          </w:tcPr>
          <w:p w14:paraId="1B3E1694" w14:textId="5CB0418D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Mardi</w:t>
            </w:r>
            <w:r w:rsidR="00220EE1">
              <w:rPr>
                <w:b/>
                <w:bCs/>
              </w:rPr>
              <w:t xml:space="preserve"> 05/05</w:t>
            </w:r>
          </w:p>
        </w:tc>
        <w:tc>
          <w:tcPr>
            <w:tcW w:w="3261" w:type="dxa"/>
          </w:tcPr>
          <w:p w14:paraId="37F4EED4" w14:textId="62B5A7F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Jeudi</w:t>
            </w:r>
            <w:r w:rsidR="00220EE1">
              <w:rPr>
                <w:b/>
                <w:bCs/>
              </w:rPr>
              <w:t xml:space="preserve"> 07/05</w:t>
            </w:r>
          </w:p>
        </w:tc>
        <w:tc>
          <w:tcPr>
            <w:tcW w:w="1926" w:type="dxa"/>
          </w:tcPr>
          <w:p w14:paraId="4A7B044C" w14:textId="2AD88056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Vendredi</w:t>
            </w:r>
            <w:r w:rsidR="00220EE1">
              <w:rPr>
                <w:b/>
                <w:bCs/>
              </w:rPr>
              <w:t xml:space="preserve"> 08/05</w:t>
            </w:r>
            <w:r w:rsidR="005A18FA">
              <w:rPr>
                <w:b/>
                <w:bCs/>
              </w:rPr>
              <w:t> : FERRIE</w:t>
            </w:r>
          </w:p>
        </w:tc>
      </w:tr>
      <w:tr w:rsidR="003B6EA8" w14:paraId="79F9823A" w14:textId="77777777" w:rsidTr="00AC744C">
        <w:tc>
          <w:tcPr>
            <w:tcW w:w="1838" w:type="dxa"/>
          </w:tcPr>
          <w:p w14:paraId="527931FC" w14:textId="77777777" w:rsidR="00D945DD" w:rsidRPr="001F4D5B" w:rsidRDefault="00D945DD" w:rsidP="008166FD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Français</w:t>
            </w:r>
          </w:p>
        </w:tc>
        <w:tc>
          <w:tcPr>
            <w:tcW w:w="5103" w:type="dxa"/>
          </w:tcPr>
          <w:p w14:paraId="5F43AB2F" w14:textId="1C5B8B07" w:rsidR="000D0A2E" w:rsidRDefault="00E64CC3" w:rsidP="00B81262">
            <w:pPr>
              <w:pStyle w:val="NormalWeb"/>
            </w:pPr>
            <w:r w:rsidRPr="00E64CC3">
              <w:rPr>
                <w:b/>
                <w:bCs/>
                <w:u w:val="single"/>
              </w:rPr>
              <w:t>Passé simple</w:t>
            </w:r>
            <w:r>
              <w:t> : page 88 ex. 3 et 4</w:t>
            </w:r>
          </w:p>
          <w:p w14:paraId="4C3A85F1" w14:textId="215184AE" w:rsidR="00DA4788" w:rsidRDefault="00F31B22" w:rsidP="00B81262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Phaéton et le char du soleil</w:t>
            </w:r>
            <w:r>
              <w:rPr>
                <w:b/>
                <w:bCs/>
                <w:bdr w:val="single" w:sz="4" w:space="0" w:color="auto" w:frame="1"/>
              </w:rPr>
              <w:t xml:space="preserve"> 1</w:t>
            </w:r>
            <w:r>
              <w:t xml:space="preserve"> :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</w:tc>
        <w:tc>
          <w:tcPr>
            <w:tcW w:w="3260" w:type="dxa"/>
          </w:tcPr>
          <w:p w14:paraId="1C2872D8" w14:textId="0D15EEC7" w:rsidR="00E64CC3" w:rsidRDefault="00E64CC3" w:rsidP="008166FD">
            <w:pPr>
              <w:pStyle w:val="NormalWeb"/>
            </w:pPr>
            <w:r w:rsidRPr="00E64CC3">
              <w:rPr>
                <w:b/>
                <w:bCs/>
                <w:u w:val="single"/>
              </w:rPr>
              <w:t>Passé simple</w:t>
            </w:r>
            <w:r>
              <w:t> : page 88 ex</w:t>
            </w:r>
            <w:r>
              <w:t>.</w:t>
            </w:r>
            <w:r>
              <w:t xml:space="preserve"> </w:t>
            </w:r>
            <w:r>
              <w:t xml:space="preserve">5 </w:t>
            </w:r>
            <w:r>
              <w:t xml:space="preserve">et </w:t>
            </w:r>
            <w:r>
              <w:t>6</w:t>
            </w:r>
          </w:p>
          <w:p w14:paraId="70CA3507" w14:textId="0854114D" w:rsidR="00F31B22" w:rsidRDefault="00F31B22" w:rsidP="008166FD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Phaéton et le char du soleil</w:t>
            </w:r>
            <w:r>
              <w:rPr>
                <w:b/>
                <w:bCs/>
                <w:bdr w:val="single" w:sz="4" w:space="0" w:color="auto" w:frame="1"/>
              </w:rPr>
              <w:t xml:space="preserve"> 2</w:t>
            </w:r>
            <w:r>
              <w:t xml:space="preserve"> :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  <w:p w14:paraId="2570305E" w14:textId="11CFED2B" w:rsidR="00AC744C" w:rsidRDefault="00AC744C" w:rsidP="008166FD">
            <w:pPr>
              <w:pStyle w:val="NormalWeb"/>
            </w:pPr>
          </w:p>
        </w:tc>
        <w:tc>
          <w:tcPr>
            <w:tcW w:w="3261" w:type="dxa"/>
          </w:tcPr>
          <w:p w14:paraId="084D3E8F" w14:textId="21690C14" w:rsidR="00E64CC3" w:rsidRDefault="00E64CC3" w:rsidP="00E64CC3">
            <w:pPr>
              <w:pStyle w:val="NormalWeb"/>
            </w:pPr>
            <w:r w:rsidRPr="00E64CC3">
              <w:rPr>
                <w:b/>
                <w:bCs/>
                <w:u w:val="single"/>
              </w:rPr>
              <w:t>Passé simple</w:t>
            </w:r>
            <w:r>
              <w:t xml:space="preserve"> : page 88 ex. </w:t>
            </w:r>
            <w:r>
              <w:t>7</w:t>
            </w:r>
            <w:r>
              <w:t xml:space="preserve"> et </w:t>
            </w:r>
            <w:r>
              <w:t>8</w:t>
            </w:r>
          </w:p>
          <w:p w14:paraId="7883068A" w14:textId="4F5BDA3B" w:rsidR="00F31B22" w:rsidRDefault="00F31B22" w:rsidP="00B81262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Phaéton et le char du soleil</w:t>
            </w:r>
            <w:r>
              <w:rPr>
                <w:b/>
                <w:bCs/>
                <w:bdr w:val="single" w:sz="4" w:space="0" w:color="auto" w:frame="1"/>
              </w:rPr>
              <w:t xml:space="preserve"> 3</w:t>
            </w:r>
            <w:r>
              <w:t xml:space="preserve"> :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</w:tc>
        <w:tc>
          <w:tcPr>
            <w:tcW w:w="1926" w:type="dxa"/>
          </w:tcPr>
          <w:p w14:paraId="1FF5632B" w14:textId="77777777" w:rsidR="0051587C" w:rsidRDefault="0051587C" w:rsidP="00F31B22">
            <w:pPr>
              <w:pStyle w:val="NormalWeb"/>
            </w:pPr>
            <w:r>
              <w:t xml:space="preserve"> </w:t>
            </w:r>
          </w:p>
          <w:p w14:paraId="791A1405" w14:textId="20FAE694" w:rsidR="007C251F" w:rsidRPr="0051587C" w:rsidRDefault="0051587C" w:rsidP="00F31B22">
            <w:pPr>
              <w:pStyle w:val="NormalWeb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Pourquoi le 8 mai est-il un jour férié ?</w:t>
            </w:r>
          </w:p>
          <w:p w14:paraId="4F8F672B" w14:textId="18B06AD4" w:rsidR="00360D20" w:rsidRDefault="009147F1" w:rsidP="00F31B22">
            <w:pPr>
              <w:pStyle w:val="NormalWeb"/>
            </w:pPr>
            <w:hyperlink r:id="rId4" w:history="1">
              <w:r w:rsidR="00360D20" w:rsidRPr="00757FBC">
                <w:rPr>
                  <w:rStyle w:val="Lienhypertexte"/>
                </w:rPr>
                <w:t>https://youtu.be/5BBG7LyoLo4</w:t>
              </w:r>
            </w:hyperlink>
          </w:p>
          <w:p w14:paraId="4B82F4E3" w14:textId="6780B43D" w:rsidR="00360D20" w:rsidRDefault="00360D20" w:rsidP="00F31B22">
            <w:pPr>
              <w:pStyle w:val="NormalWeb"/>
            </w:pPr>
          </w:p>
        </w:tc>
      </w:tr>
      <w:tr w:rsidR="003B6EA8" w14:paraId="436BC179" w14:textId="77777777" w:rsidTr="00AC744C">
        <w:tc>
          <w:tcPr>
            <w:tcW w:w="1838" w:type="dxa"/>
          </w:tcPr>
          <w:p w14:paraId="7405DC22" w14:textId="77777777" w:rsidR="00D945DD" w:rsidRPr="001F4D5B" w:rsidRDefault="00D945DD" w:rsidP="008166FD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Mathématiques</w:t>
            </w:r>
          </w:p>
        </w:tc>
        <w:tc>
          <w:tcPr>
            <w:tcW w:w="5103" w:type="dxa"/>
          </w:tcPr>
          <w:p w14:paraId="40DD84C5" w14:textId="485265ED" w:rsidR="00331079" w:rsidRPr="00AC744C" w:rsidRDefault="00AC744C" w:rsidP="00331079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 xml:space="preserve"> : </w:t>
            </w:r>
            <w:r w:rsidR="00AD2913">
              <w:t>Dans Outils pour les Maths 2020 CM2 joint : faire page 25 ex. 4, 5, 6.</w:t>
            </w:r>
          </w:p>
        </w:tc>
        <w:tc>
          <w:tcPr>
            <w:tcW w:w="3260" w:type="dxa"/>
          </w:tcPr>
          <w:p w14:paraId="66D6B6CE" w14:textId="77777777" w:rsidR="00D945DD" w:rsidRDefault="00AC744C" w:rsidP="004E64AC">
            <w:pPr>
              <w:pStyle w:val="NormalWeb"/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 xml:space="preserve"> : </w:t>
            </w:r>
            <w:r w:rsidR="00AD2913">
              <w:t>Dans Outils pour les Maths 2020 CM2 joint : faire page 25 ex.7,</w:t>
            </w:r>
            <w:r w:rsidR="00A47E43">
              <w:t xml:space="preserve"> </w:t>
            </w:r>
            <w:r w:rsidR="00AD2913">
              <w:t>8</w:t>
            </w:r>
            <w:r w:rsidR="00A47E43">
              <w:t xml:space="preserve"> et </w:t>
            </w:r>
            <w:r w:rsidR="00AD2913">
              <w:t>9</w:t>
            </w:r>
          </w:p>
          <w:p w14:paraId="03955D29" w14:textId="18614668" w:rsidR="00AC744C" w:rsidRPr="00AC744C" w:rsidRDefault="00AC744C" w:rsidP="004E64AC">
            <w:pPr>
              <w:pStyle w:val="NormalWeb"/>
              <w:rPr>
                <w:b/>
                <w:bCs/>
                <w:u w:val="single"/>
              </w:rPr>
            </w:pPr>
          </w:p>
        </w:tc>
        <w:tc>
          <w:tcPr>
            <w:tcW w:w="3261" w:type="dxa"/>
          </w:tcPr>
          <w:p w14:paraId="1733008C" w14:textId="62F0B44D" w:rsidR="00B81262" w:rsidRPr="00AC744C" w:rsidRDefault="00AC744C" w:rsidP="00B81262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 xml:space="preserve"> : </w:t>
            </w:r>
            <w:r w:rsidR="00AD2913">
              <w:t>Dans Outils pour les Maths 2020 CM2 joint : faire page 25 ex. 10, 11,12.</w:t>
            </w:r>
          </w:p>
        </w:tc>
        <w:tc>
          <w:tcPr>
            <w:tcW w:w="1926" w:type="dxa"/>
          </w:tcPr>
          <w:p w14:paraId="3465E0BF" w14:textId="26D83BE9" w:rsidR="00FF0C5A" w:rsidRDefault="00FF0C5A" w:rsidP="008166FD">
            <w:pPr>
              <w:pStyle w:val="NormalWeb"/>
            </w:pPr>
          </w:p>
        </w:tc>
      </w:tr>
      <w:tr w:rsidR="003B6EA8" w14:paraId="5DC82063" w14:textId="77777777" w:rsidTr="00AC744C">
        <w:tc>
          <w:tcPr>
            <w:tcW w:w="1838" w:type="dxa"/>
          </w:tcPr>
          <w:p w14:paraId="17EA20BE" w14:textId="77777777" w:rsidR="00AE0877" w:rsidRPr="001F4D5B" w:rsidRDefault="00AE0877" w:rsidP="00AE0877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Géométrie</w:t>
            </w:r>
          </w:p>
        </w:tc>
        <w:tc>
          <w:tcPr>
            <w:tcW w:w="5103" w:type="dxa"/>
          </w:tcPr>
          <w:p w14:paraId="34B06852" w14:textId="4E884DB4" w:rsidR="0061065C" w:rsidRDefault="00521744" w:rsidP="00AE0877">
            <w:pPr>
              <w:pStyle w:val="NormalWeb"/>
            </w:pPr>
            <w:r w:rsidRPr="00AC744C">
              <w:rPr>
                <w:b/>
                <w:bCs/>
                <w:u w:val="single"/>
              </w:rPr>
              <w:t>Les triangles</w:t>
            </w:r>
            <w:r>
              <w:t> :</w:t>
            </w:r>
            <w:r w:rsidR="00B95AEA">
              <w:t xml:space="preserve"> Visionner </w:t>
            </w:r>
            <w:r w:rsidR="00D95194">
              <w:t xml:space="preserve"> les vidéos </w:t>
            </w:r>
            <w:r w:rsidR="00B95AEA">
              <w:t>LUMNI :</w:t>
            </w:r>
          </w:p>
          <w:p w14:paraId="5E19D691" w14:textId="63A0AFD6" w:rsidR="00E54126" w:rsidRDefault="009147F1" w:rsidP="00AE0877">
            <w:pPr>
              <w:pStyle w:val="NormalWeb"/>
            </w:pPr>
            <w:hyperlink r:id="rId5" w:history="1">
              <w:r w:rsidR="00E54126" w:rsidRPr="00C375CE">
                <w:rPr>
                  <w:rStyle w:val="Lienhypertexte"/>
                </w:rPr>
                <w:t>https://www.lumni.fr/video/decrire-un-triangle-rectangle</w:t>
              </w:r>
            </w:hyperlink>
          </w:p>
          <w:p w14:paraId="268692E3" w14:textId="156EF091" w:rsidR="00E54126" w:rsidRDefault="00E54126" w:rsidP="00AE0877">
            <w:pPr>
              <w:pStyle w:val="NormalWeb"/>
            </w:pPr>
            <w:r>
              <w:t>Tracer une fusée de triangle rectangles comme dans la vidéo.</w:t>
            </w:r>
          </w:p>
          <w:p w14:paraId="4AF0FA68" w14:textId="099992C8" w:rsidR="00E54126" w:rsidRDefault="009147F1" w:rsidP="00AE0877">
            <w:pPr>
              <w:pStyle w:val="NormalWeb"/>
            </w:pPr>
            <w:hyperlink r:id="rId6" w:history="1">
              <w:r w:rsidR="00E54126" w:rsidRPr="00C375CE">
                <w:rPr>
                  <w:rStyle w:val="Lienhypertexte"/>
                </w:rPr>
                <w:t>https://www.lumni.fr/video/decrire-un-triangle-isocele</w:t>
              </w:r>
            </w:hyperlink>
          </w:p>
          <w:p w14:paraId="3089217D" w14:textId="605CF68D" w:rsidR="00E54126" w:rsidRDefault="00E54126" w:rsidP="00AE0877">
            <w:pPr>
              <w:pStyle w:val="NormalWeb"/>
            </w:pPr>
            <w:r>
              <w:t>Tracer, comme dans la vidéo, la figure acrobatique de triangles isocèles.</w:t>
            </w:r>
          </w:p>
          <w:p w14:paraId="3485CE5C" w14:textId="7CB3CC16" w:rsidR="00AE0877" w:rsidRDefault="009147F1" w:rsidP="00AE0877">
            <w:pPr>
              <w:pStyle w:val="NormalWeb"/>
            </w:pPr>
            <w:hyperlink r:id="rId7" w:history="1">
              <w:r w:rsidR="00D96A83" w:rsidRPr="00C375CE">
                <w:rPr>
                  <w:rStyle w:val="Lienhypertexte"/>
                </w:rPr>
                <w:t>https://www.lumni.fr/video/comment-transformer-un-triangle-en-carre-7-avril</w:t>
              </w:r>
            </w:hyperlink>
            <w:r w:rsidR="00521744">
              <w:t xml:space="preserve"> </w:t>
            </w:r>
            <w:r w:rsidR="0061065C">
              <w:t xml:space="preserve">Apprendre et réciter à un adulte la leçon </w:t>
            </w:r>
            <w:r w:rsidR="00EF20B9">
              <w:t>Comment tracer un triangle ? + entraînement</w:t>
            </w:r>
          </w:p>
        </w:tc>
        <w:tc>
          <w:tcPr>
            <w:tcW w:w="3260" w:type="dxa"/>
          </w:tcPr>
          <w:p w14:paraId="3448C3FD" w14:textId="1F14B8D0" w:rsidR="00511F40" w:rsidRDefault="0061065C" w:rsidP="0061065C">
            <w:pPr>
              <w:pStyle w:val="NormalWeb"/>
            </w:pPr>
            <w:r w:rsidRPr="00AC744C">
              <w:rPr>
                <w:b/>
                <w:bCs/>
                <w:u w:val="single"/>
              </w:rPr>
              <w:lastRenderedPageBreak/>
              <w:t>Les triangles</w:t>
            </w:r>
            <w:r>
              <w:t xml:space="preserve"> :Apprendre et réciter à un adulte la leçon des </w:t>
            </w:r>
            <w:r w:rsidR="00144E72">
              <w:t>triangles + Manuel p.90 Lire et Débattre, Chercher A,B,C</w:t>
            </w:r>
          </w:p>
        </w:tc>
        <w:tc>
          <w:tcPr>
            <w:tcW w:w="3261" w:type="dxa"/>
          </w:tcPr>
          <w:p w14:paraId="2C30F878" w14:textId="086BE1A3" w:rsidR="00594485" w:rsidRDefault="0061065C" w:rsidP="0061065C">
            <w:pPr>
              <w:pStyle w:val="NormalWeb"/>
            </w:pPr>
            <w:r w:rsidRPr="00AC744C">
              <w:rPr>
                <w:b/>
                <w:bCs/>
                <w:u w:val="single"/>
              </w:rPr>
              <w:t>Les triangles</w:t>
            </w:r>
            <w:r>
              <w:t xml:space="preserve"> :Apprendre et réciter à un adulte la leçon des triangles </w:t>
            </w:r>
            <w:r w:rsidR="00144E72">
              <w:t>+ p.91 ex. 1,2,3,4 et calcul réfléchi</w:t>
            </w:r>
          </w:p>
        </w:tc>
        <w:tc>
          <w:tcPr>
            <w:tcW w:w="1926" w:type="dxa"/>
          </w:tcPr>
          <w:p w14:paraId="52F6B69A" w14:textId="13786E10" w:rsidR="00B31E89" w:rsidRDefault="00B31E89" w:rsidP="00717BA1">
            <w:pPr>
              <w:pStyle w:val="NormalWeb"/>
            </w:pPr>
          </w:p>
        </w:tc>
      </w:tr>
    </w:tbl>
    <w:p w14:paraId="618F6C20" w14:textId="77777777" w:rsidR="00D945DD" w:rsidRPr="009804C6" w:rsidRDefault="00D945DD" w:rsidP="00D945DD">
      <w:pPr>
        <w:pStyle w:val="NormalWeb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ED62D0" w14:paraId="229B9757" w14:textId="77777777" w:rsidTr="00EB3DBE">
        <w:tc>
          <w:tcPr>
            <w:tcW w:w="1696" w:type="dxa"/>
          </w:tcPr>
          <w:p w14:paraId="0009D3CD" w14:textId="1A35A19E" w:rsidR="00ED62D0" w:rsidRPr="00EB3DBE" w:rsidRDefault="00ED62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Allemand</w:t>
            </w:r>
          </w:p>
        </w:tc>
        <w:tc>
          <w:tcPr>
            <w:tcW w:w="13692" w:type="dxa"/>
          </w:tcPr>
          <w:p w14:paraId="75FCCFBA" w14:textId="6B911F86" w:rsidR="008F27F9" w:rsidRPr="00747229" w:rsidRDefault="008A5A72" w:rsidP="008F27F9">
            <w:pPr>
              <w:rPr>
                <w:rFonts w:ascii="Arial" w:hAnsi="Arial" w:cs="Arial"/>
                <w:sz w:val="28"/>
                <w:szCs w:val="28"/>
              </w:rPr>
            </w:pPr>
            <w:r w:rsidRPr="001A257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Culture allemande</w:t>
            </w:r>
            <w:r w:rsidRPr="00747229">
              <w:rPr>
                <w:rFonts w:ascii="Arial" w:hAnsi="Arial" w:cs="Arial"/>
                <w:sz w:val="28"/>
                <w:szCs w:val="28"/>
              </w:rPr>
              <w:t> : visionner plusieurs fois ce lien</w:t>
            </w:r>
            <w:r w:rsidR="000B5ADA" w:rsidRPr="00747229">
              <w:rPr>
                <w:rFonts w:ascii="Arial" w:hAnsi="Arial" w:cs="Arial"/>
                <w:sz w:val="28"/>
                <w:szCs w:val="28"/>
              </w:rPr>
              <w:t xml:space="preserve"> en complétant le questionnaire joint au crayon. Le corrigé servira de leçon et est à placer dans le cahier d’allemand.</w:t>
            </w:r>
          </w:p>
          <w:p w14:paraId="0A3EDAC2" w14:textId="77777777" w:rsidR="008A5A72" w:rsidRPr="00747229" w:rsidRDefault="008A5A72" w:rsidP="008F27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5FDB03" w14:textId="77777777" w:rsidR="008A5A72" w:rsidRPr="00747229" w:rsidRDefault="009147F1" w:rsidP="008A5A72">
            <w:pPr>
              <w:rPr>
                <w:rFonts w:ascii="Arial" w:hAnsi="Arial" w:cs="Arial"/>
                <w:sz w:val="28"/>
                <w:szCs w:val="28"/>
              </w:rPr>
            </w:pPr>
            <w:hyperlink r:id="rId8" w:anchor="containerType=program&amp;containerSlug=scooby-doo-en-europe-a-la-decouverte-des-pays-de-l-union-europeenne" w:history="1">
              <w:r w:rsidR="008A5A72" w:rsidRPr="00747229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https://www.lumni.fr/video/allemagne-decouverte-du-pays-avec-scooby-doo#containerType=program&amp;containerSlug=scooby-doo-en-europe-a-la-decouverte-des-pays-de-l-union-europeenne</w:t>
              </w:r>
            </w:hyperlink>
          </w:p>
          <w:p w14:paraId="140F1B6B" w14:textId="630E814D" w:rsidR="00ED62D0" w:rsidRPr="00747229" w:rsidRDefault="00ED62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3DBE" w14:paraId="028D3C4C" w14:textId="77777777" w:rsidTr="00EB3DBE">
        <w:tc>
          <w:tcPr>
            <w:tcW w:w="1696" w:type="dxa"/>
          </w:tcPr>
          <w:p w14:paraId="4398BDED" w14:textId="44C10A25" w:rsidR="00EB3DBE" w:rsidRPr="00EB3DBE" w:rsidRDefault="00EB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BE">
              <w:rPr>
                <w:rFonts w:ascii="Arial" w:hAnsi="Arial" w:cs="Arial"/>
                <w:b/>
                <w:bCs/>
                <w:sz w:val="24"/>
                <w:szCs w:val="24"/>
              </w:rPr>
              <w:t>Géographie</w:t>
            </w:r>
          </w:p>
        </w:tc>
        <w:tc>
          <w:tcPr>
            <w:tcW w:w="13692" w:type="dxa"/>
          </w:tcPr>
          <w:p w14:paraId="3BB2ACD8" w14:textId="77777777" w:rsidR="00D1362B" w:rsidRPr="00747229" w:rsidRDefault="00954A86" w:rsidP="00842A0D">
            <w:pPr>
              <w:rPr>
                <w:rFonts w:ascii="Arial" w:hAnsi="Arial" w:cs="Arial"/>
                <w:sz w:val="28"/>
                <w:szCs w:val="28"/>
              </w:rPr>
            </w:pPr>
            <w:r w:rsidRPr="00747229">
              <w:rPr>
                <w:rFonts w:ascii="Arial" w:hAnsi="Arial" w:cs="Arial"/>
                <w:sz w:val="28"/>
                <w:szCs w:val="28"/>
              </w:rPr>
              <w:t xml:space="preserve">Conclusion et titre: </w:t>
            </w:r>
            <w:r w:rsidRPr="0074722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Les transports en France et en Europe</w:t>
            </w:r>
            <w:r w:rsidRPr="00747229">
              <w:rPr>
                <w:rFonts w:ascii="Arial" w:hAnsi="Arial" w:cs="Arial"/>
                <w:sz w:val="28"/>
                <w:szCs w:val="28"/>
              </w:rPr>
              <w:t> </w:t>
            </w:r>
          </w:p>
          <w:p w14:paraId="03F7CC13" w14:textId="77777777" w:rsidR="00954A86" w:rsidRPr="00747229" w:rsidRDefault="00954A86" w:rsidP="00842A0D">
            <w:pPr>
              <w:rPr>
                <w:rFonts w:ascii="Arial" w:hAnsi="Arial" w:cs="Arial"/>
                <w:sz w:val="28"/>
                <w:szCs w:val="28"/>
              </w:rPr>
            </w:pPr>
            <w:r w:rsidRPr="00747229">
              <w:rPr>
                <w:rFonts w:ascii="Arial" w:hAnsi="Arial" w:cs="Arial"/>
                <w:sz w:val="28"/>
                <w:szCs w:val="28"/>
              </w:rPr>
              <w:t>Utilise les 2 feuilles jointes : Réponds aux questions</w:t>
            </w:r>
            <w:r w:rsidR="007C7B64" w:rsidRPr="00747229">
              <w:rPr>
                <w:rFonts w:ascii="Arial" w:hAnsi="Arial" w:cs="Arial"/>
                <w:sz w:val="28"/>
                <w:szCs w:val="28"/>
              </w:rPr>
              <w:t xml:space="preserve"> des documents A, B et C soigneusement et précisément dans ton cahier de géographie. Ecris également la définition des mots de vocabulaire. Complète les 2 cartes avec soin. Puis colle les documents dans ton cahier. Le corrigé servira de leçon.</w:t>
            </w:r>
          </w:p>
          <w:p w14:paraId="55BB03CA" w14:textId="6785681B" w:rsidR="00747229" w:rsidRDefault="00747229" w:rsidP="00842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83" w14:paraId="26365921" w14:textId="77777777" w:rsidTr="00EB3DBE">
        <w:tc>
          <w:tcPr>
            <w:tcW w:w="1696" w:type="dxa"/>
          </w:tcPr>
          <w:p w14:paraId="66910A20" w14:textId="403E867D" w:rsidR="00935F83" w:rsidRPr="00EB3DBE" w:rsidRDefault="00935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Histoire</w:t>
            </w:r>
          </w:p>
        </w:tc>
        <w:tc>
          <w:tcPr>
            <w:tcW w:w="13692" w:type="dxa"/>
          </w:tcPr>
          <w:p w14:paraId="0E5F5C5C" w14:textId="51B52B4E" w:rsidR="007C251F" w:rsidRPr="00747229" w:rsidRDefault="007B25C2">
            <w:pPr>
              <w:rPr>
                <w:rFonts w:ascii="Arial" w:hAnsi="Arial" w:cs="Arial"/>
                <w:sz w:val="28"/>
                <w:szCs w:val="28"/>
              </w:rPr>
            </w:pPr>
            <w:r w:rsidRPr="00747229">
              <w:rPr>
                <w:rFonts w:ascii="Arial" w:hAnsi="Arial" w:cs="Arial"/>
                <w:sz w:val="28"/>
                <w:szCs w:val="28"/>
              </w:rPr>
              <w:t>P</w:t>
            </w:r>
            <w:r w:rsidR="00935CE9" w:rsidRPr="00747229">
              <w:rPr>
                <w:rFonts w:ascii="Arial" w:hAnsi="Arial" w:cs="Arial"/>
                <w:sz w:val="28"/>
                <w:szCs w:val="28"/>
              </w:rPr>
              <w:t xml:space="preserve">rends le </w:t>
            </w:r>
            <w:r w:rsidR="00935CE9" w:rsidRPr="00747229">
              <w:rPr>
                <w:rFonts w:ascii="Arial" w:hAnsi="Arial" w:cs="Arial"/>
                <w:sz w:val="28"/>
                <w:szCs w:val="28"/>
                <w:u w:val="single"/>
              </w:rPr>
              <w:t>questionnaire C’est pas sorcier</w:t>
            </w:r>
            <w:r w:rsidR="00935CE9" w:rsidRPr="00747229">
              <w:rPr>
                <w:rFonts w:ascii="Arial" w:hAnsi="Arial" w:cs="Arial"/>
                <w:sz w:val="28"/>
                <w:szCs w:val="28"/>
              </w:rPr>
              <w:t xml:space="preserve">. C’est un texte à trous que tu complèteras au crayon en regardant l’émission </w:t>
            </w:r>
            <w:r w:rsidR="00935CE9" w:rsidRPr="00747229">
              <w:rPr>
                <w:rFonts w:ascii="Arial" w:hAnsi="Arial" w:cs="Arial"/>
                <w:b/>
                <w:bCs/>
                <w:sz w:val="28"/>
                <w:szCs w:val="28"/>
              </w:rPr>
              <w:t>par petites</w:t>
            </w:r>
            <w:r w:rsidR="00935CE9" w:rsidRPr="007472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35CE9" w:rsidRPr="00747229">
              <w:rPr>
                <w:rFonts w:ascii="Arial" w:hAnsi="Arial" w:cs="Arial"/>
                <w:b/>
                <w:bCs/>
                <w:sz w:val="28"/>
                <w:szCs w:val="28"/>
              </w:rPr>
              <w:t>séquences</w:t>
            </w:r>
            <w:r w:rsidR="00935CE9" w:rsidRPr="00747229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460AB" w:rsidRPr="00747229">
              <w:rPr>
                <w:rFonts w:ascii="Arial" w:hAnsi="Arial" w:cs="Arial"/>
                <w:sz w:val="28"/>
                <w:szCs w:val="28"/>
              </w:rPr>
              <w:t xml:space="preserve">Aide-toi aussi de la fiche vocabulaire. </w:t>
            </w:r>
            <w:r w:rsidR="00935CE9" w:rsidRPr="00747229">
              <w:rPr>
                <w:rFonts w:ascii="Arial" w:hAnsi="Arial" w:cs="Arial"/>
                <w:sz w:val="28"/>
                <w:szCs w:val="28"/>
              </w:rPr>
              <w:t xml:space="preserve">Lorsque tu corrigeras, tu mettras les réponses au stylo car ce sera également ta leçon à placer dans le cahier d’histoire. </w:t>
            </w:r>
            <w:r w:rsidRPr="007472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Cette semaine tu vas surtout étudier </w:t>
            </w:r>
            <w:r w:rsidR="00A157C4" w:rsidRPr="00747229">
              <w:rPr>
                <w:rFonts w:ascii="Arial" w:hAnsi="Arial" w:cs="Arial"/>
                <w:b/>
                <w:bCs/>
                <w:sz w:val="28"/>
                <w:szCs w:val="28"/>
              </w:rPr>
              <w:t>la guerre de position dans les tranchées jusqu’en 1917</w:t>
            </w:r>
            <w:r w:rsidRPr="00747229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665B55" w:rsidRPr="007472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65B55" w:rsidRPr="00747229">
              <w:rPr>
                <w:rFonts w:ascii="Arial" w:hAnsi="Arial" w:cs="Arial"/>
                <w:sz w:val="28"/>
                <w:szCs w:val="28"/>
              </w:rPr>
              <w:t xml:space="preserve">Donc, arrête la vidéo à la fin du </w:t>
            </w:r>
            <w:r w:rsidR="00A157C4" w:rsidRPr="00747229">
              <w:rPr>
                <w:rFonts w:ascii="Arial" w:hAnsi="Arial" w:cs="Arial"/>
                <w:sz w:val="28"/>
                <w:szCs w:val="28"/>
              </w:rPr>
              <w:t>chapitre 9</w:t>
            </w:r>
            <w:r w:rsidR="001A2577">
              <w:rPr>
                <w:rFonts w:ascii="Arial" w:hAnsi="Arial" w:cs="Arial"/>
                <w:sz w:val="28"/>
                <w:szCs w:val="28"/>
              </w:rPr>
              <w:t> :</w:t>
            </w:r>
            <w:r w:rsidR="00665B55" w:rsidRPr="007472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57C4" w:rsidRPr="00747229">
              <w:rPr>
                <w:rFonts w:ascii="Arial" w:hAnsi="Arial" w:cs="Arial"/>
                <w:sz w:val="28"/>
                <w:szCs w:val="28"/>
              </w:rPr>
              <w:t>Que se passe-t-il en 1917 ?</w:t>
            </w:r>
            <w:r w:rsidR="00483718" w:rsidRPr="007472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D249521" w14:textId="77777777" w:rsidR="00935CE9" w:rsidRPr="006756C0" w:rsidRDefault="009147F1" w:rsidP="00935CE9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935CE9" w:rsidRPr="006756C0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https://www.youtube.com/watch?v=3LrPAz4cjh0</w:t>
              </w:r>
            </w:hyperlink>
          </w:p>
          <w:p w14:paraId="5A858911" w14:textId="77777777" w:rsidR="00747229" w:rsidRDefault="00747229" w:rsidP="00D13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92BC3" w14:textId="1A54B21B" w:rsidR="00935F83" w:rsidRDefault="00483718" w:rsidP="00D1362B">
            <w:pPr>
              <w:rPr>
                <w:rFonts w:ascii="Arial" w:hAnsi="Arial" w:cs="Arial"/>
                <w:sz w:val="28"/>
                <w:szCs w:val="28"/>
              </w:rPr>
            </w:pPr>
            <w:r w:rsidRPr="00747229">
              <w:rPr>
                <w:rFonts w:ascii="Arial" w:hAnsi="Arial" w:cs="Arial"/>
                <w:sz w:val="28"/>
                <w:szCs w:val="28"/>
              </w:rPr>
              <w:t>Surligne et apprends le vocabulaire que tu as rencontré.</w:t>
            </w:r>
            <w:r w:rsidR="007C4302">
              <w:rPr>
                <w:rFonts w:ascii="Arial" w:hAnsi="Arial" w:cs="Arial"/>
                <w:sz w:val="28"/>
                <w:szCs w:val="28"/>
              </w:rPr>
              <w:t xml:space="preserve"> Ensuite, lis, comprends et apprends la fiche 4 de la première guerre mondiale. </w:t>
            </w:r>
            <w:r w:rsidR="007C4302" w:rsidRPr="00747229">
              <w:rPr>
                <w:rFonts w:ascii="Arial" w:hAnsi="Arial" w:cs="Arial"/>
                <w:sz w:val="28"/>
                <w:szCs w:val="28"/>
              </w:rPr>
              <w:t>Place les documents dans l’ordre dans ton cahier d’histoire.</w:t>
            </w:r>
          </w:p>
          <w:p w14:paraId="1429D884" w14:textId="77777777" w:rsidR="001A2577" w:rsidRPr="00747229" w:rsidRDefault="001A2577" w:rsidP="00D136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A74689" w14:textId="77777777" w:rsidR="00F05B98" w:rsidRPr="007C4302" w:rsidRDefault="00F05B98" w:rsidP="00D136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C4302">
              <w:rPr>
                <w:rFonts w:ascii="Arial" w:hAnsi="Arial" w:cs="Arial"/>
                <w:sz w:val="28"/>
                <w:szCs w:val="28"/>
                <w:u w:val="single"/>
              </w:rPr>
              <w:t>Visionne également sur LUMNI :</w:t>
            </w:r>
          </w:p>
          <w:p w14:paraId="427A329A" w14:textId="7BAA1786" w:rsidR="00F05B98" w:rsidRDefault="00F05B98" w:rsidP="00D13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7D306" w14:textId="77777777" w:rsidR="00A157C4" w:rsidRDefault="009147F1" w:rsidP="00A157C4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A157C4" w:rsidRPr="004E72A4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https://www.lumni.fr/video/c-est-quoi-un-poilu-1-jour-1-question</w:t>
              </w:r>
            </w:hyperlink>
          </w:p>
          <w:p w14:paraId="49974A52" w14:textId="77777777" w:rsidR="00A157C4" w:rsidRDefault="009147F1" w:rsidP="00A157C4">
            <w:pPr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A157C4" w:rsidRPr="004E72A4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https://www.lumni.fr/video/est-ce-vrai-que-des-animaux-ont-fait-la-1re-guerre-mondiale</w:t>
              </w:r>
            </w:hyperlink>
          </w:p>
          <w:p w14:paraId="4C0B0E05" w14:textId="0BBC10D2" w:rsidR="00A157C4" w:rsidRDefault="009147F1" w:rsidP="00A157C4">
            <w:pPr>
              <w:rPr>
                <w:rStyle w:val="Lienhypertexte"/>
                <w:rFonts w:ascii="Arial" w:hAnsi="Arial" w:cs="Arial"/>
                <w:sz w:val="28"/>
                <w:szCs w:val="28"/>
              </w:rPr>
            </w:pPr>
            <w:hyperlink r:id="rId12" w:history="1">
              <w:r w:rsidR="00A157C4" w:rsidRPr="004E72A4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https://www.lumni.fr/video/c-est-quoi-la-bataille-de-verdun</w:t>
              </w:r>
            </w:hyperlink>
          </w:p>
          <w:p w14:paraId="2DDB67F0" w14:textId="250BEB5E" w:rsidR="00E46528" w:rsidRDefault="00E46528" w:rsidP="00A157C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F0E3AA" w14:textId="72A43758" w:rsidR="00F05B98" w:rsidRDefault="00E46528" w:rsidP="00D1362B">
            <w:pPr>
              <w:rPr>
                <w:rFonts w:ascii="Arial" w:hAnsi="Arial" w:cs="Arial"/>
                <w:sz w:val="24"/>
                <w:szCs w:val="24"/>
              </w:rPr>
            </w:pPr>
            <w:r w:rsidRPr="009147F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Voici une sélection de livres concernant la première guerre mondiale</w:t>
            </w:r>
            <w:r>
              <w:rPr>
                <w:rFonts w:ascii="Arial" w:hAnsi="Arial" w:cs="Arial"/>
                <w:sz w:val="24"/>
                <w:szCs w:val="24"/>
              </w:rPr>
              <w:t> : Je t’encourage à en lire l’un ou l’autre…</w:t>
            </w:r>
          </w:p>
          <w:p w14:paraId="66D1C23D" w14:textId="15AB7493" w:rsidR="00E46528" w:rsidRDefault="00E46528" w:rsidP="00D1362B"/>
          <w:p w14:paraId="0BFF7A49" w14:textId="77777777" w:rsidR="00E46528" w:rsidRDefault="00E46528" w:rsidP="00D1362B"/>
          <w:p w14:paraId="6CC6C73E" w14:textId="77777777" w:rsidR="009147F1" w:rsidRDefault="009147F1" w:rsidP="009147F1">
            <w:pPr>
              <w:shd w:val="clear" w:color="auto" w:fill="FFFFFF"/>
              <w:spacing w:after="300" w:line="390" w:lineRule="atLeast"/>
              <w:jc w:val="center"/>
              <w:rPr>
                <w:rFonts w:ascii="inherit" w:eastAsia="Times New Roman" w:hAnsi="inherit" w:cs="Arial"/>
                <w:i/>
                <w:iCs/>
                <w:color w:val="282525"/>
                <w:sz w:val="27"/>
                <w:szCs w:val="27"/>
                <w:lang w:eastAsia="fr-FR"/>
              </w:rPr>
            </w:pPr>
            <w:r w:rsidRPr="008D3B83">
              <w:rPr>
                <w:rFonts w:ascii="inherit" w:eastAsia="Times New Roman" w:hAnsi="inherit" w:cs="Arial"/>
                <w:i/>
                <w:iCs/>
                <w:noProof/>
                <w:color w:val="DD9933"/>
                <w:sz w:val="27"/>
                <w:szCs w:val="27"/>
                <w:lang w:eastAsia="fr-FR"/>
              </w:rPr>
              <w:drawing>
                <wp:inline distT="0" distB="0" distL="0" distR="0" wp14:anchorId="107599F2" wp14:editId="0A9F83DA">
                  <wp:extent cx="1104900" cy="1095375"/>
                  <wp:effectExtent l="0" t="0" r="0" b="9525"/>
                  <wp:docPr id="13" name="Image 13" descr="http://ws-eu.amazon-adsystem.com/widgets/q?_encoding=UTF8&amp;ASIN=2745968696&amp;Format=_SL250_&amp;ID=AsinImage&amp;MarketPlace=FR&amp;ServiceVersion=20070822&amp;WS=1&amp;tag=boutdegomm-2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s-eu.amazon-adsystem.com/widgets/q?_encoding=UTF8&amp;ASIN=2745968696&amp;Format=_SL250_&amp;ID=AsinImage&amp;MarketPlace=FR&amp;ServiceVersion=20070822&amp;WS=1&amp;tag=boutdegomm-2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282525"/>
                <w:sz w:val="27"/>
                <w:szCs w:val="27"/>
                <w:lang w:eastAsia="fr-FR"/>
              </w:rPr>
              <w:drawing>
                <wp:inline distT="0" distB="0" distL="0" distR="0" wp14:anchorId="2491F8BF" wp14:editId="0F0073DB">
                  <wp:extent cx="9525" cy="9525"/>
                  <wp:effectExtent l="0" t="0" r="0" b="0"/>
                  <wp:docPr id="14" name="Image 14" descr="http://ir-fr.amazon-adsystem.com/e/ir?t=boutdegomm-21&amp;l=as2&amp;o=8&amp;a=2745968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r-fr.amazon-adsystem.com/e/ir?t=boutdegomm-21&amp;l=as2&amp;o=8&amp;a=2745968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color w:val="282525"/>
                <w:sz w:val="27"/>
                <w:szCs w:val="27"/>
                <w:lang w:eastAsia="fr-FR"/>
              </w:rPr>
              <w:t> </w:t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DD9933"/>
                <w:sz w:val="27"/>
                <w:szCs w:val="27"/>
                <w:lang w:eastAsia="fr-FR"/>
              </w:rPr>
              <w:drawing>
                <wp:inline distT="0" distB="0" distL="0" distR="0" wp14:anchorId="1F696271" wp14:editId="28F24046">
                  <wp:extent cx="781050" cy="1038225"/>
                  <wp:effectExtent l="0" t="0" r="0" b="9525"/>
                  <wp:docPr id="15" name="Image 15" descr="http://ws-eu.amazon-adsystem.com/widgets/q?_encoding=UTF8&amp;ASIN=2745965123&amp;Format=_SL250_&amp;ID=AsinImage&amp;MarketPlace=FR&amp;ServiceVersion=20070822&amp;WS=1&amp;tag=boutdegomm-2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s-eu.amazon-adsystem.com/widgets/q?_encoding=UTF8&amp;ASIN=2745965123&amp;Format=_SL250_&amp;ID=AsinImage&amp;MarketPlace=FR&amp;ServiceVersion=20070822&amp;WS=1&amp;tag=boutdegomm-2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282525"/>
                <w:sz w:val="27"/>
                <w:szCs w:val="27"/>
                <w:lang w:eastAsia="fr-FR"/>
              </w:rPr>
              <w:drawing>
                <wp:inline distT="0" distB="0" distL="0" distR="0" wp14:anchorId="7098923F" wp14:editId="282F6C68">
                  <wp:extent cx="9525" cy="9525"/>
                  <wp:effectExtent l="0" t="0" r="0" b="0"/>
                  <wp:docPr id="16" name="Image 16" descr="http://ir-fr.amazon-adsystem.com/e/ir?t=boutdegomm-21&amp;l=as2&amp;o=8&amp;a=2745965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r-fr.amazon-adsystem.com/e/ir?t=boutdegomm-21&amp;l=as2&amp;o=8&amp;a=2745965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color w:val="282525"/>
                <w:sz w:val="27"/>
                <w:szCs w:val="27"/>
                <w:lang w:eastAsia="fr-FR"/>
              </w:rPr>
              <w:t> </w:t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DD9933"/>
                <w:sz w:val="27"/>
                <w:szCs w:val="27"/>
                <w:lang w:eastAsia="fr-FR"/>
              </w:rPr>
              <w:drawing>
                <wp:inline distT="0" distB="0" distL="0" distR="0" wp14:anchorId="3E5E8C73" wp14:editId="4C3EFA3C">
                  <wp:extent cx="847725" cy="1123950"/>
                  <wp:effectExtent l="0" t="0" r="9525" b="0"/>
                  <wp:docPr id="17" name="Image 17" descr="http://ws-eu.amazon-adsystem.com/widgets/q?_encoding=UTF8&amp;ASIN=2211080294&amp;Format=_SL250_&amp;ID=AsinImage&amp;MarketPlace=FR&amp;ServiceVersion=20070822&amp;WS=1&amp;tag=boutdegomm-2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s-eu.amazon-adsystem.com/widgets/q?_encoding=UTF8&amp;ASIN=2211080294&amp;Format=_SL250_&amp;ID=AsinImage&amp;MarketPlace=FR&amp;ServiceVersion=20070822&amp;WS=1&amp;tag=boutdegomm-2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282525"/>
                <w:sz w:val="27"/>
                <w:szCs w:val="27"/>
                <w:lang w:eastAsia="fr-FR"/>
              </w:rPr>
              <w:drawing>
                <wp:inline distT="0" distB="0" distL="0" distR="0" wp14:anchorId="27129D33" wp14:editId="1025795C">
                  <wp:extent cx="9525" cy="9525"/>
                  <wp:effectExtent l="0" t="0" r="0" b="0"/>
                  <wp:docPr id="18" name="Image 18" descr="http://ir-fr.amazon-adsystem.com/e/ir?t=boutdegomm-21&amp;l=as2&amp;o=8&amp;a=2211080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r-fr.amazon-adsystem.com/e/ir?t=boutdegomm-21&amp;l=as2&amp;o=8&amp;a=2211080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color w:val="282525"/>
                <w:sz w:val="27"/>
                <w:szCs w:val="27"/>
                <w:lang w:eastAsia="fr-FR"/>
              </w:rPr>
              <w:t> </w:t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DD9933"/>
                <w:sz w:val="27"/>
                <w:szCs w:val="27"/>
                <w:lang w:eastAsia="fr-FR"/>
              </w:rPr>
              <w:drawing>
                <wp:inline distT="0" distB="0" distL="0" distR="0" wp14:anchorId="08AD6B02" wp14:editId="7FEEE21F">
                  <wp:extent cx="838200" cy="1104900"/>
                  <wp:effectExtent l="0" t="0" r="0" b="0"/>
                  <wp:docPr id="19" name="Image 19" descr="http://ws-eu.amazon-adsystem.com/widgets/q?_encoding=UTF8&amp;ASIN=2203359056&amp;Format=_SL250_&amp;ID=AsinImage&amp;MarketPlace=FR&amp;ServiceVersion=20070822&amp;WS=1&amp;tag=boutdegomm-2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s-eu.amazon-adsystem.com/widgets/q?_encoding=UTF8&amp;ASIN=2203359056&amp;Format=_SL250_&amp;ID=AsinImage&amp;MarketPlace=FR&amp;ServiceVersion=20070822&amp;WS=1&amp;tag=boutdegomm-2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282525"/>
                <w:sz w:val="27"/>
                <w:szCs w:val="27"/>
                <w:lang w:eastAsia="fr-FR"/>
              </w:rPr>
              <w:drawing>
                <wp:inline distT="0" distB="0" distL="0" distR="0" wp14:anchorId="0A65BA86" wp14:editId="7BB15282">
                  <wp:extent cx="9525" cy="9525"/>
                  <wp:effectExtent l="0" t="0" r="0" b="0"/>
                  <wp:docPr id="20" name="Image 20" descr="http://ir-fr.amazon-adsystem.com/e/ir?t=boutdegomm-21&amp;l=as2&amp;o=8&amp;a=220335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r-fr.amazon-adsystem.com/e/ir?t=boutdegomm-21&amp;l=as2&amp;o=8&amp;a=220335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282525"/>
                <w:sz w:val="27"/>
                <w:szCs w:val="27"/>
                <w:lang w:eastAsia="fr-FR"/>
              </w:rPr>
              <w:drawing>
                <wp:inline distT="0" distB="0" distL="0" distR="0" wp14:anchorId="5CB74F65" wp14:editId="7F6DAD6E">
                  <wp:extent cx="847725" cy="1133475"/>
                  <wp:effectExtent l="0" t="0" r="9525" b="9525"/>
                  <wp:docPr id="21" name="Image 21" descr="http://ws-eu.amazon-adsystem.com/widgets/q?_encoding=UTF8&amp;ASIN=2203051302&amp;Format=_SL250_&amp;ID=AsinImage&amp;MarketPlace=FR&amp;ServiceVersion=20070822&amp;WS=1&amp;tag=boutdegomm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s-eu.amazon-adsystem.com/widgets/q?_encoding=UTF8&amp;ASIN=2203051302&amp;Format=_SL250_&amp;ID=AsinImage&amp;MarketPlace=FR&amp;ServiceVersion=20070822&amp;WS=1&amp;tag=boutdegomm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282525"/>
                <w:sz w:val="27"/>
                <w:szCs w:val="27"/>
                <w:lang w:eastAsia="fr-FR"/>
              </w:rPr>
              <w:drawing>
                <wp:inline distT="0" distB="0" distL="0" distR="0" wp14:anchorId="2DA349B3" wp14:editId="6C4F31DD">
                  <wp:extent cx="838200" cy="1143000"/>
                  <wp:effectExtent l="0" t="0" r="0" b="0"/>
                  <wp:docPr id="22" name="Image 22" descr="http://ws-eu.amazon-adsystem.com/widgets/q?_encoding=UTF8&amp;ASIN=2912084105&amp;Format=_SL250_&amp;ID=AsinImage&amp;MarketPlace=FR&amp;ServiceVersion=20070822&amp;WS=1&amp;tag=boutdegomm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s-eu.amazon-adsystem.com/widgets/q?_encoding=UTF8&amp;ASIN=2912084105&amp;Format=_SL250_&amp;ID=AsinImage&amp;MarketPlace=FR&amp;ServiceVersion=20070822&amp;WS=1&amp;tag=boutdegomm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680F9" w14:textId="77777777" w:rsidR="009147F1" w:rsidRPr="008D3B83" w:rsidRDefault="009147F1" w:rsidP="009147F1">
            <w:pPr>
              <w:shd w:val="clear" w:color="auto" w:fill="FFFFFF"/>
              <w:spacing w:after="300" w:line="390" w:lineRule="atLeast"/>
              <w:rPr>
                <w:rFonts w:ascii="Arial" w:eastAsia="Times New Roman" w:hAnsi="Arial" w:cs="Arial"/>
                <w:iCs/>
                <w:color w:val="282525"/>
                <w:sz w:val="28"/>
                <w:szCs w:val="28"/>
                <w:lang w:eastAsia="fr-FR"/>
              </w:rPr>
            </w:pPr>
          </w:p>
          <w:p w14:paraId="601E9637" w14:textId="77777777" w:rsidR="009147F1" w:rsidRPr="008D3B83" w:rsidRDefault="009147F1" w:rsidP="009147F1">
            <w:pPr>
              <w:shd w:val="clear" w:color="auto" w:fill="FFFFFF"/>
              <w:spacing w:after="300" w:line="390" w:lineRule="atLeast"/>
              <w:jc w:val="center"/>
              <w:rPr>
                <w:rFonts w:ascii="inherit" w:eastAsia="Times New Roman" w:hAnsi="inherit" w:cs="Arial"/>
                <w:i/>
                <w:iCs/>
                <w:color w:val="282525"/>
                <w:sz w:val="27"/>
                <w:szCs w:val="27"/>
                <w:lang w:eastAsia="fr-FR"/>
              </w:rPr>
            </w:pPr>
            <w:r w:rsidRPr="008D3B83">
              <w:rPr>
                <w:rFonts w:ascii="inherit" w:eastAsia="Times New Roman" w:hAnsi="inherit" w:cs="Arial"/>
                <w:i/>
                <w:iCs/>
                <w:noProof/>
                <w:color w:val="DD9933"/>
                <w:sz w:val="27"/>
                <w:szCs w:val="27"/>
                <w:lang w:eastAsia="fr-FR"/>
              </w:rPr>
              <w:drawing>
                <wp:inline distT="0" distB="0" distL="0" distR="0" wp14:anchorId="3538E352" wp14:editId="62759A54">
                  <wp:extent cx="1581150" cy="2076450"/>
                  <wp:effectExtent l="0" t="0" r="0" b="0"/>
                  <wp:docPr id="23" name="Image 23" descr="http://ws-eu.amazon-adsystem.com/widgets/q?_encoding=UTF8&amp;ASIN=2747051366&amp;Format=_SL250_&amp;ID=AsinImage&amp;MarketPlace=FR&amp;ServiceVersion=20070822&amp;WS=1&amp;tag=boutdegomm-21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s-eu.amazon-adsystem.com/widgets/q?_encoding=UTF8&amp;ASIN=2747051366&amp;Format=_SL250_&amp;ID=AsinImage&amp;MarketPlace=FR&amp;ServiceVersion=20070822&amp;WS=1&amp;tag=boutdegomm-21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color w:val="282525"/>
                <w:sz w:val="27"/>
                <w:szCs w:val="27"/>
                <w:lang w:eastAsia="fr-FR"/>
              </w:rPr>
              <w:t> </w:t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DD9933"/>
                <w:sz w:val="27"/>
                <w:szCs w:val="27"/>
                <w:lang w:eastAsia="fr-FR"/>
              </w:rPr>
              <w:drawing>
                <wp:inline distT="0" distB="0" distL="0" distR="0" wp14:anchorId="54AE64AD" wp14:editId="41592AB9">
                  <wp:extent cx="1619250" cy="2105025"/>
                  <wp:effectExtent l="0" t="0" r="0" b="9525"/>
                  <wp:docPr id="24" name="Image 24" descr="http://ws-eu.amazon-adsystem.com/widgets/q?_encoding=UTF8&amp;ASIN=2211080294&amp;Format=_SL250_&amp;ID=AsinImage&amp;MarketPlace=FR&amp;ServiceVersion=20070822&amp;WS=1&amp;tag=boutdegomm-21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s-eu.amazon-adsystem.com/widgets/q?_encoding=UTF8&amp;ASIN=2211080294&amp;Format=_SL250_&amp;ID=AsinImage&amp;MarketPlace=FR&amp;ServiceVersion=20070822&amp;WS=1&amp;tag=boutdegomm-21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282525"/>
                <w:sz w:val="27"/>
                <w:szCs w:val="27"/>
                <w:lang w:eastAsia="fr-FR"/>
              </w:rPr>
              <w:drawing>
                <wp:inline distT="0" distB="0" distL="0" distR="0" wp14:anchorId="14C8C7F0" wp14:editId="75AAF5A9">
                  <wp:extent cx="9525" cy="9525"/>
                  <wp:effectExtent l="0" t="0" r="0" b="0"/>
                  <wp:docPr id="25" name="Image 25" descr="http://ir-fr.amazon-adsystem.com/e/ir?t=boutdegomm-21&amp;l=as2&amp;o=8&amp;a=220305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r-fr.amazon-adsystem.com/e/ir?t=boutdegomm-21&amp;l=as2&amp;o=8&amp;a=220305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color w:val="282525"/>
                <w:sz w:val="27"/>
                <w:szCs w:val="27"/>
                <w:lang w:eastAsia="fr-FR"/>
              </w:rPr>
              <w:t> </w:t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DD9933"/>
                <w:sz w:val="27"/>
                <w:szCs w:val="27"/>
                <w:lang w:eastAsia="fr-FR"/>
              </w:rPr>
              <w:drawing>
                <wp:inline distT="0" distB="0" distL="0" distR="0" wp14:anchorId="3A9F4C6E" wp14:editId="0C43F181">
                  <wp:extent cx="2085975" cy="2085975"/>
                  <wp:effectExtent l="0" t="0" r="9525" b="9525"/>
                  <wp:docPr id="26" name="Image 26" descr="http://ws-eu.amazon-adsystem.com/widgets/q?_encoding=UTF8&amp;ASIN=2070663582&amp;Format=_SL250_&amp;ID=AsinImage&amp;MarketPlace=FR&amp;ServiceVersion=20070822&amp;WS=1&amp;tag=boutdegomm-21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s-eu.amazon-adsystem.com/widgets/q?_encoding=UTF8&amp;ASIN=2070663582&amp;Format=_SL250_&amp;ID=AsinImage&amp;MarketPlace=FR&amp;ServiceVersion=20070822&amp;WS=1&amp;tag=boutdegomm-21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B83">
              <w:rPr>
                <w:rFonts w:ascii="inherit" w:eastAsia="Times New Roman" w:hAnsi="inherit" w:cs="Arial"/>
                <w:i/>
                <w:iCs/>
                <w:color w:val="282525"/>
                <w:sz w:val="27"/>
                <w:szCs w:val="27"/>
                <w:lang w:eastAsia="fr-FR"/>
              </w:rPr>
              <w:t> </w:t>
            </w:r>
            <w:r w:rsidRPr="008D3B83">
              <w:rPr>
                <w:rFonts w:ascii="inherit" w:eastAsia="Times New Roman" w:hAnsi="inherit" w:cs="Arial"/>
                <w:i/>
                <w:iCs/>
                <w:noProof/>
                <w:color w:val="DD9933"/>
                <w:sz w:val="27"/>
                <w:szCs w:val="27"/>
                <w:lang w:eastAsia="fr-FR"/>
              </w:rPr>
              <w:drawing>
                <wp:inline distT="0" distB="0" distL="0" distR="0" wp14:anchorId="259497AA" wp14:editId="508B1844">
                  <wp:extent cx="1543050" cy="2066925"/>
                  <wp:effectExtent l="0" t="0" r="0" b="9525"/>
                  <wp:docPr id="27" name="Image 27" descr="http://ws-eu.amazon-adsystem.com/widgets/q?_encoding=UTF8&amp;ASIN=B00DZFN6BW&amp;Format=_SL250_&amp;ID=AsinImage&amp;MarketPlace=FR&amp;ServiceVersion=20070822&amp;WS=1&amp;tag=boutdegomm-21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s-eu.amazon-adsystem.com/widgets/q?_encoding=UTF8&amp;ASIN=B00DZFN6BW&amp;Format=_SL250_&amp;ID=AsinImage&amp;MarketPlace=FR&amp;ServiceVersion=20070822&amp;WS=1&amp;tag=boutdegomm-21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E685B" w14:textId="25130C76" w:rsidR="00E46528" w:rsidRDefault="00E46528" w:rsidP="00D13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33F29F" w14:textId="77777777" w:rsidR="00F6587C" w:rsidRPr="00D945DD" w:rsidRDefault="00F6587C">
      <w:pPr>
        <w:rPr>
          <w:rFonts w:ascii="Arial" w:hAnsi="Arial" w:cs="Arial"/>
          <w:sz w:val="24"/>
          <w:szCs w:val="24"/>
        </w:rPr>
      </w:pPr>
    </w:p>
    <w:sectPr w:rsidR="00F6587C" w:rsidRPr="00D945DD" w:rsidSect="001D44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D"/>
    <w:rsid w:val="000A48F6"/>
    <w:rsid w:val="000B5ADA"/>
    <w:rsid w:val="000D0A2E"/>
    <w:rsid w:val="0013126E"/>
    <w:rsid w:val="00144E72"/>
    <w:rsid w:val="001525E8"/>
    <w:rsid w:val="001A2577"/>
    <w:rsid w:val="001D44A0"/>
    <w:rsid w:val="001D4A6F"/>
    <w:rsid w:val="00220EE1"/>
    <w:rsid w:val="002A43EE"/>
    <w:rsid w:val="00331079"/>
    <w:rsid w:val="00333731"/>
    <w:rsid w:val="00360D20"/>
    <w:rsid w:val="003959F5"/>
    <w:rsid w:val="003B6EA8"/>
    <w:rsid w:val="003E1B5C"/>
    <w:rsid w:val="00412933"/>
    <w:rsid w:val="00421F5C"/>
    <w:rsid w:val="00483718"/>
    <w:rsid w:val="00492D49"/>
    <w:rsid w:val="004E64AC"/>
    <w:rsid w:val="00511F40"/>
    <w:rsid w:val="0051587C"/>
    <w:rsid w:val="00521744"/>
    <w:rsid w:val="00534F4F"/>
    <w:rsid w:val="005403B5"/>
    <w:rsid w:val="00594485"/>
    <w:rsid w:val="005A18FA"/>
    <w:rsid w:val="005E45A7"/>
    <w:rsid w:val="005E53D2"/>
    <w:rsid w:val="00602D13"/>
    <w:rsid w:val="0061065C"/>
    <w:rsid w:val="00665B55"/>
    <w:rsid w:val="00700B00"/>
    <w:rsid w:val="00717BA1"/>
    <w:rsid w:val="00723824"/>
    <w:rsid w:val="00742899"/>
    <w:rsid w:val="00747229"/>
    <w:rsid w:val="007B25C2"/>
    <w:rsid w:val="007C1202"/>
    <w:rsid w:val="007C251F"/>
    <w:rsid w:val="007C4302"/>
    <w:rsid w:val="007C7B64"/>
    <w:rsid w:val="007D0DC9"/>
    <w:rsid w:val="008166FD"/>
    <w:rsid w:val="00842A0D"/>
    <w:rsid w:val="008A5A72"/>
    <w:rsid w:val="008C3B45"/>
    <w:rsid w:val="008F27F9"/>
    <w:rsid w:val="009147F1"/>
    <w:rsid w:val="00935CE9"/>
    <w:rsid w:val="00935F83"/>
    <w:rsid w:val="00954A86"/>
    <w:rsid w:val="009A1FA3"/>
    <w:rsid w:val="009E2B08"/>
    <w:rsid w:val="00A11F0F"/>
    <w:rsid w:val="00A157C4"/>
    <w:rsid w:val="00A25401"/>
    <w:rsid w:val="00A40A9E"/>
    <w:rsid w:val="00A47E43"/>
    <w:rsid w:val="00AA0BBA"/>
    <w:rsid w:val="00AB1ECE"/>
    <w:rsid w:val="00AC744C"/>
    <w:rsid w:val="00AD2913"/>
    <w:rsid w:val="00AE0877"/>
    <w:rsid w:val="00AF0283"/>
    <w:rsid w:val="00B31E89"/>
    <w:rsid w:val="00B81262"/>
    <w:rsid w:val="00B95AEA"/>
    <w:rsid w:val="00BE5B54"/>
    <w:rsid w:val="00C812EA"/>
    <w:rsid w:val="00C9380E"/>
    <w:rsid w:val="00CA4ED0"/>
    <w:rsid w:val="00CB1210"/>
    <w:rsid w:val="00CC1C42"/>
    <w:rsid w:val="00CF6B98"/>
    <w:rsid w:val="00D1362B"/>
    <w:rsid w:val="00D1732E"/>
    <w:rsid w:val="00D460AB"/>
    <w:rsid w:val="00D6321A"/>
    <w:rsid w:val="00D90610"/>
    <w:rsid w:val="00D90D44"/>
    <w:rsid w:val="00D936F6"/>
    <w:rsid w:val="00D945DD"/>
    <w:rsid w:val="00D95194"/>
    <w:rsid w:val="00D96A83"/>
    <w:rsid w:val="00DA4788"/>
    <w:rsid w:val="00DB2CDA"/>
    <w:rsid w:val="00DF7320"/>
    <w:rsid w:val="00E33AFB"/>
    <w:rsid w:val="00E46528"/>
    <w:rsid w:val="00E54126"/>
    <w:rsid w:val="00E56033"/>
    <w:rsid w:val="00E64CC3"/>
    <w:rsid w:val="00E919C4"/>
    <w:rsid w:val="00EB3DBE"/>
    <w:rsid w:val="00ED62D0"/>
    <w:rsid w:val="00EF20B9"/>
    <w:rsid w:val="00F02086"/>
    <w:rsid w:val="00F05B98"/>
    <w:rsid w:val="00F31B22"/>
    <w:rsid w:val="00F40F44"/>
    <w:rsid w:val="00F45F03"/>
    <w:rsid w:val="00F5401F"/>
    <w:rsid w:val="00F6587C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746"/>
  <w15:chartTrackingRefBased/>
  <w15:docId w15:val="{48173566-D4CF-4540-993C-A8AC0AC2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7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allemagne-decouverte-du-pays-avec-scooby-doo" TargetMode="External"/><Relationship Id="rId13" Type="http://schemas.openxmlformats.org/officeDocument/2006/relationships/hyperlink" Target="http://www.amazon.fr/gp/product/2745968696/ref=as_li_ss_il?ie=UTF8&amp;camp=1642&amp;creative=19458&amp;creativeASIN=2745968696&amp;linkCode=as2&amp;tag=boutdegomm-21" TargetMode="External"/><Relationship Id="rId18" Type="http://schemas.openxmlformats.org/officeDocument/2006/relationships/hyperlink" Target="http://www.amazon.fr/gp/product/2211080294/ref=as_li_ss_il?ie=UTF8&amp;camp=1642&amp;creative=19458&amp;creativeASIN=2211080294&amp;linkCode=as2&amp;tag=boutdegomm-21" TargetMode="External"/><Relationship Id="rId26" Type="http://schemas.openxmlformats.org/officeDocument/2006/relationships/hyperlink" Target="https://www.amazon.fr/gp/product/2211080294/ref=as_li_ss_il?ie=UTF8&amp;psc=1&amp;smid=A1X6FK5RDHNB96&amp;linkCode=li3&amp;tag=boutdegomm-21&amp;linkId=114bdff9f144e9ed54423de50e40b39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s://www.lumni.fr/video/comment-transformer-un-triangle-en-carre-7-avril" TargetMode="External"/><Relationship Id="rId12" Type="http://schemas.openxmlformats.org/officeDocument/2006/relationships/hyperlink" Target="https://www.lumni.fr/video/c-est-quoi-la-bataille-de-verdun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amazon.fr/gp/product/2745965123/ref=as_li_ss_il?ie=UTF8&amp;camp=1642&amp;creative=19458&amp;creativeASIN=2745965123&amp;linkCode=as2&amp;tag=boutdegomm-21" TargetMode="External"/><Relationship Id="rId20" Type="http://schemas.openxmlformats.org/officeDocument/2006/relationships/hyperlink" Target="http://www.amazon.fr/gp/product/2203359056/ref=as_li_ss_il?ie=UTF8&amp;camp=1642&amp;creative=19458&amp;creativeASIN=2203359056&amp;linkCode=as2&amp;tag=boutdegomm-21" TargetMode="External"/><Relationship Id="rId29" Type="http://schemas.openxmlformats.org/officeDocument/2006/relationships/hyperlink" Target="https://www.amazon.fr/Mort-pour-rien-Guy-Jimenes/dp/B00DZFN6BW/ref=as_li_ss_il?ie=UTF8&amp;qid=1488386566&amp;sr=8-2&amp;keywords=mort%20pour%20rien&amp;linkCode=li3&amp;tag=boutdegomm-21&amp;linkId=7b56bbfc2315ab9db0bec5fd6aaf2a8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mni.fr/video/decrire-un-triangle-isocele" TargetMode="External"/><Relationship Id="rId11" Type="http://schemas.openxmlformats.org/officeDocument/2006/relationships/hyperlink" Target="https://www.lumni.fr/video/est-ce-vrai-que-des-animaux-ont-fait-la-1re-guerre-mondiale" TargetMode="External"/><Relationship Id="rId24" Type="http://schemas.openxmlformats.org/officeDocument/2006/relationships/hyperlink" Target="http://www.amazon.fr/gp/product/2747051366/ref=as_li_tl?ie=UTF8&amp;camp=1642&amp;creative=19458&amp;creativeASIN=2747051366&amp;linkCode=as2&amp;tag=boutdegomm-2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lumni.fr/video/decrire-un-triangle-rectangle" TargetMode="External"/><Relationship Id="rId15" Type="http://schemas.openxmlformats.org/officeDocument/2006/relationships/image" Target="media/image2.gif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hyperlink" Target="https://www.lumni.fr/video/c-est-quoi-un-poilu-1-jour-1-question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hyperlink" Target="https://youtu.be/5BBG7LyoLo4" TargetMode="External"/><Relationship Id="rId9" Type="http://schemas.openxmlformats.org/officeDocument/2006/relationships/hyperlink" Target="https://www.youtube.com/watch?v=3LrPAz4cjh0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6.jpeg"/><Relationship Id="rId27" Type="http://schemas.openxmlformats.org/officeDocument/2006/relationships/hyperlink" Target="https://www.amazon.fr/dp/2070663582/ref=as_li_ss_il?_encoding=UTF8&amp;psc=1&amp;linkCode=li3&amp;tag=boutdegomm-21&amp;linkId=21a7b9581f12923c58c462b555a35493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48</cp:revision>
  <dcterms:created xsi:type="dcterms:W3CDTF">2020-03-30T11:55:00Z</dcterms:created>
  <dcterms:modified xsi:type="dcterms:W3CDTF">2020-05-03T14:30:00Z</dcterms:modified>
</cp:coreProperties>
</file>