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388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544"/>
        <w:gridCol w:w="3402"/>
        <w:gridCol w:w="3627"/>
      </w:tblGrid>
      <w:tr w:rsidR="00FA38F3" w14:paraId="6C60A3CF" w14:textId="77777777" w:rsidTr="00FA38F3">
        <w:tc>
          <w:tcPr>
            <w:tcW w:w="1838" w:type="dxa"/>
          </w:tcPr>
          <w:p w14:paraId="37C722CD" w14:textId="77777777" w:rsidR="00FA38F3" w:rsidRPr="001F4D5B" w:rsidRDefault="00FA38F3" w:rsidP="00FA38F3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2977" w:type="dxa"/>
          </w:tcPr>
          <w:p w14:paraId="62792700" w14:textId="7EB2DB3A" w:rsidR="00FA38F3" w:rsidRPr="001F4D5B" w:rsidRDefault="00FA38F3" w:rsidP="00FA38F3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 25/05</w:t>
            </w:r>
          </w:p>
        </w:tc>
        <w:tc>
          <w:tcPr>
            <w:tcW w:w="3544" w:type="dxa"/>
          </w:tcPr>
          <w:p w14:paraId="385BB2F9" w14:textId="0FAAFCCA" w:rsidR="00FA38F3" w:rsidRPr="001F4D5B" w:rsidRDefault="00FA38F3" w:rsidP="00FA38F3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26/05 </w:t>
            </w:r>
          </w:p>
        </w:tc>
        <w:tc>
          <w:tcPr>
            <w:tcW w:w="3402" w:type="dxa"/>
          </w:tcPr>
          <w:p w14:paraId="37F4EED4" w14:textId="27846F9F" w:rsidR="00FA38F3" w:rsidRPr="001F4D5B" w:rsidRDefault="00FA38F3" w:rsidP="00FA38F3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  <w:r>
              <w:rPr>
                <w:b/>
                <w:bCs/>
              </w:rPr>
              <w:t xml:space="preserve"> 28/05</w:t>
            </w:r>
          </w:p>
        </w:tc>
        <w:tc>
          <w:tcPr>
            <w:tcW w:w="3627" w:type="dxa"/>
          </w:tcPr>
          <w:p w14:paraId="4A7B044C" w14:textId="05EDB2D0" w:rsidR="00FA38F3" w:rsidRPr="001F4D5B" w:rsidRDefault="00FA38F3" w:rsidP="00FA38F3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  <w:r>
              <w:rPr>
                <w:b/>
                <w:bCs/>
              </w:rPr>
              <w:t xml:space="preserve"> 29/05 </w:t>
            </w:r>
          </w:p>
        </w:tc>
      </w:tr>
      <w:tr w:rsidR="00FA38F3" w14:paraId="79F9823A" w14:textId="77777777" w:rsidTr="00FA38F3">
        <w:tc>
          <w:tcPr>
            <w:tcW w:w="1838" w:type="dxa"/>
          </w:tcPr>
          <w:p w14:paraId="527931FC" w14:textId="77777777" w:rsidR="00FA38F3" w:rsidRPr="001F4D5B" w:rsidRDefault="00FA38F3" w:rsidP="00FA38F3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2977" w:type="dxa"/>
          </w:tcPr>
          <w:p w14:paraId="60238455" w14:textId="0E720584" w:rsidR="00FA38F3" w:rsidRDefault="00FA38F3" w:rsidP="00FA38F3">
            <w:pPr>
              <w:pStyle w:val="NormalWeb"/>
            </w:pPr>
            <w:r w:rsidRPr="000A48F6">
              <w:rPr>
                <w:b/>
                <w:bCs/>
                <w:u w:val="single"/>
              </w:rPr>
              <w:t>Passé simple :</w:t>
            </w:r>
            <w:r>
              <w:t xml:space="preserve"> réciter les leçons</w:t>
            </w:r>
            <w:r w:rsidR="00717007">
              <w:t xml:space="preserve"> </w:t>
            </w:r>
            <w:r>
              <w:t>+</w:t>
            </w:r>
            <w:r w:rsidR="00717007">
              <w:t xml:space="preserve"> </w:t>
            </w:r>
            <w:r>
              <w:t xml:space="preserve"> ex. 285 et 286</w:t>
            </w:r>
          </w:p>
          <w:p w14:paraId="3025925A" w14:textId="5621C34B" w:rsidR="00333E28" w:rsidRDefault="00333E28" w:rsidP="00FA38F3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Dédale et Icare 1</w:t>
            </w:r>
            <w:r>
              <w:t xml:space="preserve">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  <w:p w14:paraId="34D8882E" w14:textId="20F9E4F5" w:rsidR="00FA38F3" w:rsidRPr="009456ED" w:rsidRDefault="00FA38F3" w:rsidP="00FA38F3">
            <w:pPr>
              <w:pStyle w:val="NormalWeb"/>
              <w:rPr>
                <w:b/>
                <w:bCs/>
              </w:rPr>
            </w:pPr>
          </w:p>
        </w:tc>
        <w:tc>
          <w:tcPr>
            <w:tcW w:w="3544" w:type="dxa"/>
          </w:tcPr>
          <w:p w14:paraId="08A9FECC" w14:textId="737CAFDD" w:rsidR="00FA38F3" w:rsidRDefault="00FA38F3" w:rsidP="00FA38F3">
            <w:pPr>
              <w:pStyle w:val="NormalWeb"/>
              <w:rPr>
                <w:rFonts w:ascii="Arial" w:hAnsi="Arial" w:cs="Arial"/>
              </w:rPr>
            </w:pPr>
            <w:r w:rsidRPr="000A48F6">
              <w:rPr>
                <w:b/>
                <w:bCs/>
                <w:u w:val="single"/>
              </w:rPr>
              <w:t>Passé simple</w:t>
            </w:r>
            <w:r>
              <w:rPr>
                <w:b/>
                <w:bCs/>
                <w:u w:val="single"/>
              </w:rPr>
              <w:t xml:space="preserve"> : </w:t>
            </w:r>
            <w:r w:rsidR="00D53B53">
              <w:rPr>
                <w:rFonts w:ascii="Arial" w:hAnsi="Arial" w:cs="Arial"/>
              </w:rPr>
              <w:t xml:space="preserve"> ex.</w:t>
            </w:r>
            <w:r w:rsidRPr="00273659">
              <w:rPr>
                <w:rFonts w:ascii="Arial" w:hAnsi="Arial" w:cs="Arial"/>
              </w:rPr>
              <w:t>287</w:t>
            </w:r>
            <w:r>
              <w:rPr>
                <w:rFonts w:ascii="Arial" w:hAnsi="Arial" w:cs="Arial"/>
              </w:rPr>
              <w:t xml:space="preserve"> : Bien préparer la </w:t>
            </w:r>
            <w:r w:rsidRPr="00B00242">
              <w:rPr>
                <w:rFonts w:ascii="Arial" w:hAnsi="Arial" w:cs="Arial"/>
                <w:b/>
                <w:bCs/>
              </w:rPr>
              <w:t>dictée</w:t>
            </w:r>
            <w:r>
              <w:rPr>
                <w:rFonts w:ascii="Arial" w:hAnsi="Arial" w:cs="Arial"/>
              </w:rPr>
              <w:t xml:space="preserve"> puis demander à un adulte de dicter et de corriger. Essaye d’expliquer tes erreurs s’il y en a.</w:t>
            </w:r>
          </w:p>
          <w:p w14:paraId="2DABA828" w14:textId="05EAAB42" w:rsidR="00FA38F3" w:rsidRDefault="00333E28" w:rsidP="00FA38F3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Dédale et Icare 2</w:t>
            </w:r>
            <w:r w:rsidR="00B00242">
              <w:rPr>
                <w:b/>
                <w:bCs/>
                <w:u w:val="single"/>
              </w:rPr>
              <w:t> :</w:t>
            </w:r>
            <w:r>
              <w:t xml:space="preserve">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3402" w:type="dxa"/>
          </w:tcPr>
          <w:p w14:paraId="6593D053" w14:textId="57D26E33" w:rsidR="00FA38F3" w:rsidRPr="00B00242" w:rsidRDefault="00E11F0E" w:rsidP="00FA38F3">
            <w:pPr>
              <w:pStyle w:val="NormalWeb"/>
            </w:pPr>
            <w:r w:rsidRPr="00E11F0E">
              <w:rPr>
                <w:b/>
                <w:bCs/>
                <w:u w:val="single"/>
              </w:rPr>
              <w:t>Temps simples et temps composés</w:t>
            </w:r>
            <w:r>
              <w:t xml:space="preserve"> : </w:t>
            </w:r>
            <w:r w:rsidR="00746D96">
              <w:t>Regarde cette vidéo</w:t>
            </w:r>
            <w:r w:rsidR="00485E80">
              <w:t xml:space="preserve"> 3 fois</w:t>
            </w:r>
            <w:r w:rsidR="00746D96">
              <w:t xml:space="preserve"> : </w:t>
            </w:r>
            <w:hyperlink r:id="rId4" w:history="1">
              <w:r w:rsidR="00746D96" w:rsidRPr="00650EAF">
                <w:rPr>
                  <w:rStyle w:val="Lienhypertexte"/>
                </w:rPr>
                <w:t>https://www.lumni.fr/video/un-passe-compose</w:t>
              </w:r>
            </w:hyperlink>
            <w:r w:rsidR="00B00242">
              <w:t xml:space="preserve">   </w:t>
            </w:r>
            <w:r>
              <w:t>Observe, comprends et récite la leçon + ex 288 , 289, 290</w:t>
            </w:r>
          </w:p>
          <w:p w14:paraId="7883068A" w14:textId="75C225EB" w:rsidR="009306E9" w:rsidRDefault="00333E28" w:rsidP="00FA38F3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Dédale et Icare 3</w:t>
            </w:r>
            <w:r w:rsidR="00B00242">
              <w:rPr>
                <w:b/>
                <w:bCs/>
                <w:u w:val="single"/>
              </w:rPr>
              <w:t> :</w:t>
            </w:r>
            <w:r>
              <w:t xml:space="preserve">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3627" w:type="dxa"/>
          </w:tcPr>
          <w:p w14:paraId="7F4C8E8C" w14:textId="2877E2E0" w:rsidR="009306E9" w:rsidRPr="00E11F0E" w:rsidRDefault="00E11F0E" w:rsidP="00FA38F3">
            <w:pPr>
              <w:pStyle w:val="NormalWeb"/>
            </w:pPr>
            <w:r>
              <w:rPr>
                <w:b/>
                <w:bCs/>
                <w:u w:val="single"/>
              </w:rPr>
              <w:t>Participes passés :</w:t>
            </w:r>
            <w:r w:rsidR="00F925F8">
              <w:rPr>
                <w:b/>
                <w:bCs/>
                <w:u w:val="single"/>
              </w:rPr>
              <w:t xml:space="preserve"> </w:t>
            </w:r>
            <w:r w:rsidR="00F925F8" w:rsidRPr="00F925F8">
              <w:t>Regarde cette vidéo</w:t>
            </w:r>
            <w:r w:rsidR="00F925F8">
              <w:t xml:space="preserve"> 3 fois : </w:t>
            </w:r>
            <w:hyperlink r:id="rId5" w:history="1">
              <w:r w:rsidR="00F925F8" w:rsidRPr="00650EAF">
                <w:rPr>
                  <w:rStyle w:val="Lienhypertexte"/>
                </w:rPr>
                <w:t>https://www.lumni.fr/video/accord-sujet-verbe-au-passe-compose-avec-l-auxiliaire-avoir</w:t>
              </w:r>
            </w:hyperlink>
            <w:r w:rsidR="00B00242">
              <w:t xml:space="preserve">   </w:t>
            </w:r>
            <w:r>
              <w:t>Observe, comprends et récite la leçon + ex. 253 et 254</w:t>
            </w:r>
          </w:p>
          <w:p w14:paraId="4B82F4E3" w14:textId="4D807627" w:rsidR="009306E9" w:rsidRDefault="00333E28" w:rsidP="00333E28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Dédale et Icare 4</w:t>
            </w:r>
            <w:r w:rsidR="00B00242">
              <w:rPr>
                <w:b/>
                <w:bCs/>
                <w:u w:val="single"/>
              </w:rPr>
              <w:t> :</w:t>
            </w:r>
            <w:r>
              <w:t xml:space="preserve">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</w:tr>
      <w:tr w:rsidR="00FA38F3" w14:paraId="436BC179" w14:textId="77777777" w:rsidTr="00FA38F3">
        <w:tc>
          <w:tcPr>
            <w:tcW w:w="1838" w:type="dxa"/>
          </w:tcPr>
          <w:p w14:paraId="7405DC22" w14:textId="77777777" w:rsidR="00FA38F3" w:rsidRPr="001F4D5B" w:rsidRDefault="00FA38F3" w:rsidP="00FA38F3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2977" w:type="dxa"/>
          </w:tcPr>
          <w:p w14:paraId="67D2F545" w14:textId="34FD82C9" w:rsidR="0028775E" w:rsidRDefault="0028775E" w:rsidP="00FA38F3">
            <w:pPr>
              <w:pStyle w:val="NormalWeb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Regarde ces vidéos :</w:t>
            </w:r>
          </w:p>
          <w:p w14:paraId="7C8F3AF3" w14:textId="02D040BE" w:rsidR="0028775E" w:rsidRDefault="00746D96" w:rsidP="00FA38F3">
            <w:pPr>
              <w:pStyle w:val="NormalWeb"/>
            </w:pPr>
            <w:hyperlink r:id="rId6" w:history="1">
              <w:r w:rsidRPr="00650EAF">
                <w:rPr>
                  <w:rStyle w:val="Lienhypertexte"/>
                </w:rPr>
                <w:t>https://www.lumni.fr/video/les-fractions-sur-la-droite-graduee</w:t>
              </w:r>
            </w:hyperlink>
          </w:p>
          <w:p w14:paraId="32349DAA" w14:textId="16B8C092" w:rsidR="00FA38F3" w:rsidRPr="00B00242" w:rsidRDefault="00FA38F3" w:rsidP="00FA38F3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:</w:t>
            </w:r>
            <w:r>
              <w:t>Dans Outils pour les Maths 2020 CM2 joint : faire page 27  ex. 4, 5, 6, 7</w:t>
            </w:r>
          </w:p>
        </w:tc>
        <w:tc>
          <w:tcPr>
            <w:tcW w:w="3544" w:type="dxa"/>
          </w:tcPr>
          <w:p w14:paraId="38C9AC20" w14:textId="77777777" w:rsidR="00FA38F3" w:rsidRDefault="00FA38F3" w:rsidP="00FA38F3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</w:t>
            </w:r>
          </w:p>
          <w:p w14:paraId="2809B9C5" w14:textId="6D163EA8" w:rsidR="00FA38F3" w:rsidRDefault="00FA38F3" w:rsidP="00FA38F3">
            <w:pPr>
              <w:pStyle w:val="NormalWeb"/>
            </w:pPr>
            <w:r>
              <w:t>Dans Outils pour les Maths 2020 CM2 joint : faire page 27 ex. 8</w:t>
            </w:r>
            <w:r w:rsidR="0024777A">
              <w:t>, 9, 10, 11 + défi maths</w:t>
            </w:r>
          </w:p>
        </w:tc>
        <w:tc>
          <w:tcPr>
            <w:tcW w:w="3402" w:type="dxa"/>
          </w:tcPr>
          <w:p w14:paraId="784901C7" w14:textId="77777777" w:rsidR="007A66A3" w:rsidRDefault="007A66A3" w:rsidP="007A66A3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</w:t>
            </w:r>
          </w:p>
          <w:p w14:paraId="1733008C" w14:textId="40060510" w:rsidR="00FA38F3" w:rsidRDefault="003E093C" w:rsidP="00FA38F3">
            <w:pPr>
              <w:pStyle w:val="NormalWeb"/>
            </w:pPr>
            <w:r>
              <w:t>Dans ton manuel P. 62 ex Lire et débattre + Chercher + Le coin du chercheur P. 63</w:t>
            </w:r>
          </w:p>
        </w:tc>
        <w:tc>
          <w:tcPr>
            <w:tcW w:w="3627" w:type="dxa"/>
          </w:tcPr>
          <w:p w14:paraId="7FAAD83E" w14:textId="77777777" w:rsidR="00DD5C2C" w:rsidRDefault="00DD5C2C" w:rsidP="00DD5C2C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</w:t>
            </w:r>
          </w:p>
          <w:p w14:paraId="3465E0BF" w14:textId="0B9CB33F" w:rsidR="00FA38F3" w:rsidRDefault="00DD5C2C" w:rsidP="00DD5C2C">
            <w:pPr>
              <w:pStyle w:val="NormalWeb"/>
            </w:pPr>
            <w:r>
              <w:t xml:space="preserve">Dans ton manuel P. 63 ex </w:t>
            </w:r>
            <w:r w:rsidR="003139C2">
              <w:t>1, 2, 3, 4, 5, 6, 7</w:t>
            </w:r>
          </w:p>
        </w:tc>
      </w:tr>
      <w:tr w:rsidR="00FA38F3" w14:paraId="5DC82063" w14:textId="77777777" w:rsidTr="00FA38F3">
        <w:tc>
          <w:tcPr>
            <w:tcW w:w="1838" w:type="dxa"/>
          </w:tcPr>
          <w:p w14:paraId="17EA20BE" w14:textId="77777777" w:rsidR="00FA38F3" w:rsidRPr="001F4D5B" w:rsidRDefault="00FA38F3" w:rsidP="00FA38F3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2977" w:type="dxa"/>
          </w:tcPr>
          <w:p w14:paraId="0A9AD94C" w14:textId="5E47E7F3" w:rsidR="00FA38F3" w:rsidRDefault="00FA38F3" w:rsidP="00FA38F3">
            <w:pPr>
              <w:pStyle w:val="NormalWeb"/>
            </w:pPr>
            <w:r w:rsidRPr="0098781B">
              <w:rPr>
                <w:b/>
                <w:bCs/>
                <w:u w:val="single"/>
              </w:rPr>
              <w:t>Les angles</w:t>
            </w:r>
            <w:r w:rsidRPr="0098781B">
              <w:rPr>
                <w:b/>
                <w:bCs/>
              </w:rPr>
              <w:t xml:space="preserve"> : manuel </w:t>
            </w:r>
            <w:r w:rsidRPr="0098781B">
              <w:t xml:space="preserve">p. 97 ex </w:t>
            </w:r>
            <w:r>
              <w:t>5 + calcul réfléchi et coin du chercheur</w:t>
            </w:r>
          </w:p>
        </w:tc>
        <w:tc>
          <w:tcPr>
            <w:tcW w:w="3544" w:type="dxa"/>
          </w:tcPr>
          <w:p w14:paraId="6329411F" w14:textId="58A65A7F" w:rsidR="00FA38F3" w:rsidRDefault="00FA38F3" w:rsidP="00FA38F3">
            <w:pPr>
              <w:pStyle w:val="NormalWeb"/>
            </w:pPr>
            <w:r w:rsidRPr="0098781B">
              <w:rPr>
                <w:b/>
                <w:bCs/>
                <w:u w:val="single"/>
              </w:rPr>
              <w:t>Les angles</w:t>
            </w:r>
            <w:r w:rsidRPr="0098781B">
              <w:rPr>
                <w:b/>
                <w:bCs/>
              </w:rPr>
              <w:t xml:space="preserve"> : manuel </w:t>
            </w:r>
            <w:r w:rsidRPr="0098781B">
              <w:t xml:space="preserve">p. </w:t>
            </w:r>
            <w:r>
              <w:t>113</w:t>
            </w:r>
            <w:r w:rsidRPr="0098781B">
              <w:t xml:space="preserve"> ex </w:t>
            </w:r>
            <w:r>
              <w:t>24 et 25 + P.112 ex 6</w:t>
            </w:r>
          </w:p>
        </w:tc>
        <w:tc>
          <w:tcPr>
            <w:tcW w:w="3402" w:type="dxa"/>
          </w:tcPr>
          <w:p w14:paraId="038352B6" w14:textId="77777777" w:rsidR="00FA38F3" w:rsidRDefault="00A7390B" w:rsidP="00FA38F3">
            <w:pPr>
              <w:pStyle w:val="NormalWeb"/>
            </w:pPr>
            <w:r w:rsidRPr="00A7390B">
              <w:rPr>
                <w:b/>
                <w:bCs/>
                <w:u w:val="single"/>
              </w:rPr>
              <w:t>Angles et triangles particuliers :</w:t>
            </w:r>
            <w:r>
              <w:rPr>
                <w:b/>
                <w:bCs/>
                <w:u w:val="single"/>
              </w:rPr>
              <w:t xml:space="preserve"> manuel</w:t>
            </w:r>
            <w:r>
              <w:t xml:space="preserve"> p . 128 ex Lire et débattre + Chercher +  p. 129 ex 1 et 2 + Calcul réfléchi</w:t>
            </w:r>
          </w:p>
          <w:p w14:paraId="2C30F878" w14:textId="434D31FB" w:rsidR="00B00242" w:rsidRDefault="00B00242" w:rsidP="00FA38F3">
            <w:pPr>
              <w:pStyle w:val="NormalWeb"/>
            </w:pPr>
          </w:p>
        </w:tc>
        <w:tc>
          <w:tcPr>
            <w:tcW w:w="3627" w:type="dxa"/>
          </w:tcPr>
          <w:p w14:paraId="52F6B69A" w14:textId="6B9B1B63" w:rsidR="00FA38F3" w:rsidRDefault="00A7390B" w:rsidP="00FA38F3">
            <w:pPr>
              <w:pStyle w:val="NormalWeb"/>
            </w:pPr>
            <w:r w:rsidRPr="00A7390B">
              <w:rPr>
                <w:b/>
                <w:bCs/>
                <w:u w:val="single"/>
              </w:rPr>
              <w:t>Angles et triangles particuliers :</w:t>
            </w:r>
            <w:r>
              <w:rPr>
                <w:b/>
                <w:bCs/>
                <w:u w:val="single"/>
              </w:rPr>
              <w:t xml:space="preserve"> manuel</w:t>
            </w:r>
            <w:r>
              <w:t xml:space="preserve"> p . 129 ex 3, 4 et 5</w:t>
            </w:r>
          </w:p>
        </w:tc>
      </w:tr>
    </w:tbl>
    <w:p w14:paraId="618F6C20" w14:textId="77777777" w:rsidR="00D945DD" w:rsidRPr="009804C6" w:rsidRDefault="00D945DD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Allemand</w:t>
            </w:r>
          </w:p>
        </w:tc>
        <w:tc>
          <w:tcPr>
            <w:tcW w:w="13692" w:type="dxa"/>
          </w:tcPr>
          <w:p w14:paraId="42237579" w14:textId="3DCAAF03" w:rsidR="00AB1C80" w:rsidRPr="00BF7C29" w:rsidRDefault="00AB1C80" w:rsidP="00AB1C80">
            <w:pPr>
              <w:rPr>
                <w:rFonts w:ascii="Arial" w:hAnsi="Arial" w:cs="Arial"/>
                <w:sz w:val="24"/>
                <w:szCs w:val="24"/>
              </w:rPr>
            </w:pPr>
            <w:r w:rsidRPr="00BF7C29">
              <w:rPr>
                <w:rFonts w:ascii="Arial" w:hAnsi="Arial" w:cs="Arial"/>
                <w:sz w:val="24"/>
                <w:szCs w:val="24"/>
              </w:rPr>
              <w:t xml:space="preserve">Regarde et écoute les vidéos </w:t>
            </w:r>
            <w:r w:rsidRPr="00BF7C29">
              <w:rPr>
                <w:rFonts w:ascii="Arial" w:hAnsi="Arial" w:cs="Arial"/>
                <w:b/>
                <w:bCs/>
                <w:sz w:val="24"/>
                <w:szCs w:val="24"/>
              </w:rPr>
              <w:t>plusieurs fois</w:t>
            </w:r>
            <w:r w:rsidR="00F26586" w:rsidRPr="00BF7C29">
              <w:rPr>
                <w:rFonts w:ascii="Arial" w:hAnsi="Arial" w:cs="Arial"/>
                <w:sz w:val="24"/>
                <w:szCs w:val="24"/>
              </w:rPr>
              <w:t xml:space="preserve"> sur les </w:t>
            </w:r>
            <w:r w:rsidR="00F26586" w:rsidRPr="00BF7C29">
              <w:rPr>
                <w:rFonts w:ascii="Arial" w:hAnsi="Arial" w:cs="Arial"/>
                <w:b/>
                <w:bCs/>
                <w:sz w:val="24"/>
                <w:szCs w:val="24"/>
              </w:rPr>
              <w:t>sentiments</w:t>
            </w:r>
            <w:r w:rsidR="00F26586" w:rsidRPr="00BF7C29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F26586" w:rsidRPr="00BF7C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l’alphabet</w:t>
            </w:r>
            <w:r w:rsidRPr="00BF7C29">
              <w:rPr>
                <w:rFonts w:ascii="Arial" w:hAnsi="Arial" w:cs="Arial"/>
                <w:sz w:val="24"/>
                <w:szCs w:val="24"/>
              </w:rPr>
              <w:t xml:space="preserve"> puis participe à la vidéo en </w:t>
            </w:r>
            <w:r w:rsidRPr="00BF7C29">
              <w:rPr>
                <w:rFonts w:ascii="Arial" w:hAnsi="Arial" w:cs="Arial"/>
                <w:b/>
                <w:bCs/>
                <w:sz w:val="24"/>
                <w:szCs w:val="24"/>
              </w:rPr>
              <w:t>répétant à haute voix</w:t>
            </w:r>
            <w:r w:rsidRPr="00BF7C29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C65E205" w14:textId="77777777" w:rsidR="00ED62D0" w:rsidRDefault="00ED62D0" w:rsidP="00EE57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DFCA3" w14:textId="0CCA1AF5" w:rsidR="00A55AB1" w:rsidRDefault="0028775E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B1C80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https://www.youtube.com/watch?v=C5hmgVBNtrQ&amp;list=PLaBgxGLHVLL_4uVwae-c-I2uoPgixXyIG&amp;index=17</w:t>
              </w:r>
            </w:hyperlink>
          </w:p>
          <w:p w14:paraId="46402FA3" w14:textId="77777777" w:rsidR="00F26586" w:rsidRDefault="00F26586" w:rsidP="00EE57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8B4DA" w14:textId="42BCA996" w:rsidR="00AB1C80" w:rsidRDefault="0028775E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26586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https://www.youtube.com/watch?v=Ad-TPLe7YcQ&amp;list=PLaBgxGLHVLL_4uVwae-c-I2uoPgixXyIG&amp;index=22</w:t>
              </w:r>
            </w:hyperlink>
          </w:p>
          <w:p w14:paraId="140F1B6B" w14:textId="593BC31A" w:rsidR="00F26586" w:rsidRDefault="00F26586" w:rsidP="00EE5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E57BD">
        <w:trPr>
          <w:trHeight w:val="570"/>
        </w:trPr>
        <w:tc>
          <w:tcPr>
            <w:tcW w:w="1696" w:type="dxa"/>
          </w:tcPr>
          <w:p w14:paraId="4398BDED" w14:textId="44C10A25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</w:p>
        </w:tc>
        <w:tc>
          <w:tcPr>
            <w:tcW w:w="13692" w:type="dxa"/>
          </w:tcPr>
          <w:p w14:paraId="0EA5F698" w14:textId="5BF022C5" w:rsidR="005D4E80" w:rsidRDefault="00B23CC4" w:rsidP="005D4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Communiquer avec internet à travers le Monde</w:t>
            </w:r>
            <w:r w:rsidR="00BF7C29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D4E80">
              <w:rPr>
                <w:rFonts w:ascii="Arial" w:hAnsi="Arial" w:cs="Arial"/>
                <w:sz w:val="24"/>
                <w:szCs w:val="24"/>
              </w:rPr>
              <w:t>Commence par regarder la vidéo ci-dessous :</w:t>
            </w:r>
          </w:p>
          <w:p w14:paraId="0FF1CCEF" w14:textId="77777777" w:rsidR="005D4E80" w:rsidRDefault="005D4E80" w:rsidP="005D4E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FAAA4" w14:textId="77777777" w:rsidR="005D4E80" w:rsidRDefault="0028775E" w:rsidP="005D4E8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D4E8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https://www.youtube.com/watch?v=h2TtxEmmn0w</w:t>
              </w:r>
            </w:hyperlink>
          </w:p>
          <w:p w14:paraId="71A58B91" w14:textId="77777777" w:rsidR="00B23CC4" w:rsidRDefault="00B23CC4" w:rsidP="00B23C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1CC19" w14:textId="2A9987A3" w:rsidR="00B23CC4" w:rsidRDefault="005D4E80" w:rsidP="00B2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 p</w:t>
            </w:r>
            <w:r w:rsidR="00B23CC4">
              <w:rPr>
                <w:rFonts w:ascii="Arial" w:hAnsi="Arial" w:cs="Arial"/>
                <w:sz w:val="24"/>
                <w:szCs w:val="24"/>
              </w:rPr>
              <w:t xml:space="preserve">rends </w:t>
            </w:r>
            <w:r w:rsidR="00B23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l’analyse de documents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23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Inégalités d’accès à Internet.</w:t>
            </w:r>
            <w:r w:rsidR="00B23CC4">
              <w:rPr>
                <w:rFonts w:ascii="Arial" w:hAnsi="Arial" w:cs="Arial"/>
                <w:sz w:val="24"/>
                <w:szCs w:val="24"/>
              </w:rPr>
              <w:t xml:space="preserve"> Lis-la plusieurs fois et réponds aux questions au crayon.</w:t>
            </w:r>
          </w:p>
          <w:p w14:paraId="6D5B6AE2" w14:textId="77777777" w:rsidR="00B23CC4" w:rsidRDefault="00B23CC4" w:rsidP="00B2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Apprends les encadrés par cœur et récite-les.</w:t>
            </w:r>
          </w:p>
          <w:p w14:paraId="67206313" w14:textId="552BEF53" w:rsidR="00B23CC4" w:rsidRDefault="00B23CC4" w:rsidP="00B2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 les documents dans l’ordre dans ton cahier de géographie.</w:t>
            </w:r>
          </w:p>
          <w:p w14:paraId="55BB03CA" w14:textId="00C54621" w:rsidR="00D1362B" w:rsidRDefault="00D1362B" w:rsidP="005D4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E57BD">
        <w:trPr>
          <w:trHeight w:val="130"/>
        </w:trPr>
        <w:tc>
          <w:tcPr>
            <w:tcW w:w="1696" w:type="dxa"/>
          </w:tcPr>
          <w:p w14:paraId="66910A20" w14:textId="403E867D" w:rsidR="00935F83" w:rsidRPr="00EB3DBE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</w:tc>
        <w:tc>
          <w:tcPr>
            <w:tcW w:w="13692" w:type="dxa"/>
          </w:tcPr>
          <w:p w14:paraId="6E9D7B17" w14:textId="6F1DED25" w:rsidR="00F05B98" w:rsidRDefault="00F476A5" w:rsidP="00EE57BD">
            <w:pPr>
              <w:rPr>
                <w:rFonts w:ascii="Arial" w:hAnsi="Arial" w:cs="Arial"/>
                <w:sz w:val="24"/>
                <w:szCs w:val="24"/>
              </w:rPr>
            </w:pPr>
            <w:r w:rsidRPr="00F476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L’</w:t>
            </w:r>
            <w:proofErr w:type="spellStart"/>
            <w:r w:rsidRPr="00F476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entre deux</w:t>
            </w:r>
            <w:proofErr w:type="spellEnd"/>
            <w:r w:rsidRPr="00F476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guerres : la période de 1919 à 1945 ente la première et la deuxième guerre mondiale</w:t>
            </w:r>
            <w:r w:rsidR="002E531E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>Ecri</w:t>
            </w:r>
            <w:r w:rsidR="003B052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ce titre sur une nouvelle page de ton cahier d’histoire</w:t>
            </w:r>
            <w:r w:rsidR="008931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2B7064" w14:textId="4E6CBB31" w:rsidR="00F476A5" w:rsidRPr="008931B6" w:rsidRDefault="008931B6" w:rsidP="00EE57B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931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Regarde bien ces vidéos :</w:t>
            </w:r>
          </w:p>
          <w:p w14:paraId="65D98D13" w14:textId="49A1D630" w:rsidR="006D4C59" w:rsidRDefault="006D4C59" w:rsidP="00EE5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années folles :</w:t>
            </w:r>
          </w:p>
          <w:p w14:paraId="60A2CEBF" w14:textId="46D68E0D" w:rsidR="006D4C59" w:rsidRDefault="006D4C59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https://www.lumni.fr/video/paris-et-les-annees-folles</w:t>
              </w:r>
            </w:hyperlink>
          </w:p>
          <w:p w14:paraId="196BCB64" w14:textId="41CEE55D" w:rsidR="00F476A5" w:rsidRDefault="002168A9" w:rsidP="00EE5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L’émancipation des femmes :</w:t>
            </w:r>
          </w:p>
          <w:p w14:paraId="33D6B6AF" w14:textId="3B794D48" w:rsidR="00F476A5" w:rsidRDefault="002168A9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https://www.lumni.fr/video/l-emancipation-de-la-femme-au-sortir-de-la-grande-guerre</w:t>
              </w:r>
            </w:hyperlink>
          </w:p>
          <w:p w14:paraId="1A506E6E" w14:textId="77777777" w:rsidR="00B00242" w:rsidRDefault="006D4C59" w:rsidP="00BF7C29">
            <w:pP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années folles vues par </w:t>
            </w:r>
            <w:r w:rsidRPr="006D4C5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Hemingway, Fitzgerald, Joyce : quand Paris était une fête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 :</w:t>
            </w:r>
          </w:p>
          <w:p w14:paraId="65789215" w14:textId="77777777" w:rsidR="00B00242" w:rsidRDefault="006D4C59" w:rsidP="00BF7C29">
            <w:pP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 xml:space="preserve"> </w:t>
            </w:r>
            <w:hyperlink r:id="rId12" w:history="1">
              <w:r w:rsidR="00BF7C29" w:rsidRPr="00650EAF">
                <w:rPr>
                  <w:rStyle w:val="Lienhypertexte"/>
                  <w:rFonts w:ascii="Arial" w:eastAsia="Times New Roman" w:hAnsi="Arial" w:cs="Arial"/>
                  <w:kern w:val="36"/>
                  <w:sz w:val="24"/>
                  <w:szCs w:val="24"/>
                  <w:lang w:eastAsia="fr-FR"/>
                </w:rPr>
                <w:t>https://www.lumni.fr/video/hemingway-fitzgerald-joyce-quand-paris-etait-une-fete</w:t>
              </w:r>
            </w:hyperlink>
          </w:p>
          <w:p w14:paraId="32FBB4D4" w14:textId="1AA9218B" w:rsidR="002168A9" w:rsidRPr="00BF7C29" w:rsidRDefault="002168A9" w:rsidP="00B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années folles : l’envers du décor :</w:t>
            </w:r>
          </w:p>
          <w:p w14:paraId="5F61B2CF" w14:textId="2E4690FA" w:rsidR="002168A9" w:rsidRDefault="002168A9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https://www.lumni.fr/video/les-annees-folles-extreme-droite-contre-surrealistes</w:t>
              </w:r>
            </w:hyperlink>
          </w:p>
          <w:p w14:paraId="11995F6E" w14:textId="77777777" w:rsidR="002168A9" w:rsidRDefault="002168A9" w:rsidP="00EE5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 des années folles :</w:t>
            </w:r>
          </w:p>
          <w:p w14:paraId="2C1536BE" w14:textId="5988A92D" w:rsidR="000C461F" w:rsidRDefault="002168A9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https://www.lumni.fr/video/la-fin-des-annees-folles-et-le-krach-boursier-de-1929</w:t>
              </w:r>
            </w:hyperlink>
          </w:p>
          <w:p w14:paraId="173D4932" w14:textId="77777777" w:rsidR="002168A9" w:rsidRDefault="000C461F" w:rsidP="00F75B09">
            <w:pPr>
              <w:rPr>
                <w:rFonts w:ascii="Arial" w:hAnsi="Arial" w:cs="Arial"/>
                <w:sz w:val="24"/>
                <w:szCs w:val="24"/>
              </w:rPr>
            </w:pPr>
            <w:r w:rsidRPr="000C46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Analyse de documents : La France de 1919 à 1939</w:t>
            </w:r>
            <w:r>
              <w:rPr>
                <w:rFonts w:ascii="Arial" w:hAnsi="Arial" w:cs="Arial"/>
                <w:sz w:val="24"/>
                <w:szCs w:val="24"/>
              </w:rPr>
              <w:t> : Lis les documents</w:t>
            </w:r>
            <w:r w:rsidR="008931B6">
              <w:rPr>
                <w:rFonts w:ascii="Arial" w:hAnsi="Arial" w:cs="Arial"/>
                <w:sz w:val="24"/>
                <w:szCs w:val="24"/>
              </w:rPr>
              <w:t xml:space="preserve"> joints</w:t>
            </w:r>
            <w:r>
              <w:rPr>
                <w:rFonts w:ascii="Arial" w:hAnsi="Arial" w:cs="Arial"/>
                <w:sz w:val="24"/>
                <w:szCs w:val="24"/>
              </w:rPr>
              <w:t xml:space="preserve"> et réponds aux questions dans ton cahier. Ensuite, apprends la leçon et récite-là à un adulte.</w:t>
            </w:r>
            <w:r w:rsidR="00CD632D">
              <w:rPr>
                <w:rFonts w:ascii="Arial" w:hAnsi="Arial" w:cs="Arial"/>
                <w:sz w:val="24"/>
                <w:szCs w:val="24"/>
              </w:rPr>
              <w:t xml:space="preserve"> Colle les documents dans l’ordre dans ton cahier d’histoire.</w:t>
            </w:r>
          </w:p>
          <w:p w14:paraId="653E685B" w14:textId="48C0605A" w:rsidR="00B00242" w:rsidRDefault="00B00242" w:rsidP="00F75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51F" w14:paraId="53E92A1C" w14:textId="77777777" w:rsidTr="00EB3DBE">
        <w:tc>
          <w:tcPr>
            <w:tcW w:w="1696" w:type="dxa"/>
          </w:tcPr>
          <w:p w14:paraId="2B816DDD" w14:textId="0FCE33FF" w:rsidR="007C251F" w:rsidRDefault="000F75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Informatique</w:t>
            </w:r>
            <w:r w:rsidR="007B2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sciences</w:t>
            </w:r>
          </w:p>
        </w:tc>
        <w:tc>
          <w:tcPr>
            <w:tcW w:w="13692" w:type="dxa"/>
          </w:tcPr>
          <w:p w14:paraId="682B0B6F" w14:textId="0B087727" w:rsidR="005D396E" w:rsidRPr="005D396E" w:rsidRDefault="005D396E">
            <w:pPr>
              <w:rPr>
                <w:rFonts w:ascii="Arial" w:hAnsi="Arial" w:cs="Arial"/>
                <w:sz w:val="24"/>
                <w:szCs w:val="24"/>
              </w:rPr>
            </w:pPr>
            <w:r w:rsidRPr="005D396E">
              <w:rPr>
                <w:rFonts w:ascii="Arial" w:hAnsi="Arial" w:cs="Arial"/>
                <w:sz w:val="24"/>
                <w:szCs w:val="24"/>
              </w:rPr>
              <w:t xml:space="preserve">Apprentissage du </w:t>
            </w:r>
            <w:r w:rsidRPr="005D396E">
              <w:rPr>
                <w:rFonts w:ascii="Arial" w:hAnsi="Arial" w:cs="Arial"/>
                <w:b/>
                <w:bCs/>
                <w:sz w:val="24"/>
                <w:szCs w:val="24"/>
              </w:rPr>
              <w:t>clavier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5D396E">
              <w:rPr>
                <w:rFonts w:ascii="Arial" w:hAnsi="Arial" w:cs="Arial"/>
                <w:sz w:val="24"/>
                <w:szCs w:val="24"/>
              </w:rPr>
              <w:t>Effectue les 3 jeux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proposés</w:t>
            </w:r>
            <w:r w:rsidRPr="005D396E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65DB8237" w14:textId="77777777" w:rsidR="007C251F" w:rsidRDefault="0028775E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15" w:history="1">
              <w:r w:rsidR="005D396E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https://www.logicieleducatif.fr/eveil/b2i/b2i-maitrise-du-clavier.php</w:t>
              </w:r>
            </w:hyperlink>
          </w:p>
          <w:p w14:paraId="1F607EB2" w14:textId="252DB73E" w:rsidR="00B00242" w:rsidRPr="005D396E" w:rsidRDefault="00B00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B04" w14:paraId="73D7C806" w14:textId="77777777" w:rsidTr="00EB3DBE">
        <w:tc>
          <w:tcPr>
            <w:tcW w:w="1696" w:type="dxa"/>
          </w:tcPr>
          <w:p w14:paraId="3584E458" w14:textId="166882D9" w:rsidR="00F25B04" w:rsidRDefault="00F25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Chant</w:t>
            </w:r>
            <w:r w:rsidR="007B2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arts</w:t>
            </w:r>
          </w:p>
          <w:p w14:paraId="3B3D5355" w14:textId="736CF1CB" w:rsidR="007B2D34" w:rsidRDefault="007B2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2" w:type="dxa"/>
          </w:tcPr>
          <w:p w14:paraId="05283793" w14:textId="5ECFCF09" w:rsidR="00F25B04" w:rsidRDefault="00F25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tu connaîtras bien cette chanson, tu pourras t’enregistrer et m’envoyer la vidéo par mail :</w:t>
            </w:r>
          </w:p>
          <w:p w14:paraId="3AB2AE5C" w14:textId="00F24C03" w:rsidR="00F25B04" w:rsidRPr="005D396E" w:rsidRDefault="00F25B04" w:rsidP="00B00242">
            <w:pPr>
              <w:tabs>
                <w:tab w:val="left" w:pos="6280"/>
              </w:tabs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https://www.youtube.com/watch?v=XAF-kb_FeyQ</w:t>
              </w:r>
            </w:hyperlink>
            <w:r w:rsidR="00B0024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A48F6"/>
    <w:rsid w:val="000C461F"/>
    <w:rsid w:val="000D0A2E"/>
    <w:rsid w:val="000F75C7"/>
    <w:rsid w:val="00110920"/>
    <w:rsid w:val="00122910"/>
    <w:rsid w:val="00144E72"/>
    <w:rsid w:val="00181776"/>
    <w:rsid w:val="001D44A0"/>
    <w:rsid w:val="002168A9"/>
    <w:rsid w:val="00220EE1"/>
    <w:rsid w:val="00230E9B"/>
    <w:rsid w:val="0024777A"/>
    <w:rsid w:val="00273659"/>
    <w:rsid w:val="0028775E"/>
    <w:rsid w:val="002A43EE"/>
    <w:rsid w:val="002E531E"/>
    <w:rsid w:val="003139C2"/>
    <w:rsid w:val="00331079"/>
    <w:rsid w:val="00333E28"/>
    <w:rsid w:val="00360D20"/>
    <w:rsid w:val="00390BC3"/>
    <w:rsid w:val="003959F5"/>
    <w:rsid w:val="003B0529"/>
    <w:rsid w:val="003B6EA8"/>
    <w:rsid w:val="003E093C"/>
    <w:rsid w:val="003E1B5C"/>
    <w:rsid w:val="00412933"/>
    <w:rsid w:val="00421F5C"/>
    <w:rsid w:val="00483718"/>
    <w:rsid w:val="00485E80"/>
    <w:rsid w:val="004D648C"/>
    <w:rsid w:val="004E64AC"/>
    <w:rsid w:val="00511F40"/>
    <w:rsid w:val="00521744"/>
    <w:rsid w:val="00534F4F"/>
    <w:rsid w:val="005403B5"/>
    <w:rsid w:val="00594485"/>
    <w:rsid w:val="005A18FA"/>
    <w:rsid w:val="005A1B21"/>
    <w:rsid w:val="005D160F"/>
    <w:rsid w:val="005D396E"/>
    <w:rsid w:val="005D4E80"/>
    <w:rsid w:val="005E45A7"/>
    <w:rsid w:val="005E53D2"/>
    <w:rsid w:val="00602D13"/>
    <w:rsid w:val="0061065C"/>
    <w:rsid w:val="00665B55"/>
    <w:rsid w:val="006D4C59"/>
    <w:rsid w:val="00700B00"/>
    <w:rsid w:val="00704616"/>
    <w:rsid w:val="00717007"/>
    <w:rsid w:val="00717BA1"/>
    <w:rsid w:val="00742899"/>
    <w:rsid w:val="00746D96"/>
    <w:rsid w:val="00761888"/>
    <w:rsid w:val="007A66A3"/>
    <w:rsid w:val="007B25C2"/>
    <w:rsid w:val="007B2D34"/>
    <w:rsid w:val="007C1202"/>
    <w:rsid w:val="007C251F"/>
    <w:rsid w:val="007D0DC9"/>
    <w:rsid w:val="008166FD"/>
    <w:rsid w:val="00842A0D"/>
    <w:rsid w:val="008931B6"/>
    <w:rsid w:val="008C3B45"/>
    <w:rsid w:val="008F27F9"/>
    <w:rsid w:val="008F57BA"/>
    <w:rsid w:val="00921FC7"/>
    <w:rsid w:val="009306E9"/>
    <w:rsid w:val="00935CE9"/>
    <w:rsid w:val="00935F83"/>
    <w:rsid w:val="009456ED"/>
    <w:rsid w:val="0098781B"/>
    <w:rsid w:val="009A1FA3"/>
    <w:rsid w:val="009D7AA5"/>
    <w:rsid w:val="009E2B08"/>
    <w:rsid w:val="00A25401"/>
    <w:rsid w:val="00A40A9E"/>
    <w:rsid w:val="00A55AB1"/>
    <w:rsid w:val="00A6470A"/>
    <w:rsid w:val="00A67D1C"/>
    <w:rsid w:val="00A7390B"/>
    <w:rsid w:val="00AB1C80"/>
    <w:rsid w:val="00AB1ECE"/>
    <w:rsid w:val="00AE0877"/>
    <w:rsid w:val="00AF0283"/>
    <w:rsid w:val="00B00242"/>
    <w:rsid w:val="00B23CC4"/>
    <w:rsid w:val="00B31E89"/>
    <w:rsid w:val="00B81262"/>
    <w:rsid w:val="00B95AEA"/>
    <w:rsid w:val="00BF7C29"/>
    <w:rsid w:val="00C44190"/>
    <w:rsid w:val="00C61650"/>
    <w:rsid w:val="00C812EA"/>
    <w:rsid w:val="00C9380E"/>
    <w:rsid w:val="00CA4ED0"/>
    <w:rsid w:val="00CB1210"/>
    <w:rsid w:val="00CC1C42"/>
    <w:rsid w:val="00CD632D"/>
    <w:rsid w:val="00CE005B"/>
    <w:rsid w:val="00CF6B98"/>
    <w:rsid w:val="00D1362B"/>
    <w:rsid w:val="00D1732E"/>
    <w:rsid w:val="00D428DB"/>
    <w:rsid w:val="00D460AB"/>
    <w:rsid w:val="00D53B53"/>
    <w:rsid w:val="00D62F67"/>
    <w:rsid w:val="00D6321A"/>
    <w:rsid w:val="00D80B64"/>
    <w:rsid w:val="00D90610"/>
    <w:rsid w:val="00D936F6"/>
    <w:rsid w:val="00D945DD"/>
    <w:rsid w:val="00D95194"/>
    <w:rsid w:val="00D96A83"/>
    <w:rsid w:val="00DA3BC9"/>
    <w:rsid w:val="00DA4788"/>
    <w:rsid w:val="00DB2CDA"/>
    <w:rsid w:val="00DC7F50"/>
    <w:rsid w:val="00DD5C2C"/>
    <w:rsid w:val="00DF7320"/>
    <w:rsid w:val="00E11F0E"/>
    <w:rsid w:val="00E33AFB"/>
    <w:rsid w:val="00E54126"/>
    <w:rsid w:val="00E56033"/>
    <w:rsid w:val="00E65BFF"/>
    <w:rsid w:val="00E919C4"/>
    <w:rsid w:val="00E93E79"/>
    <w:rsid w:val="00EB3DBE"/>
    <w:rsid w:val="00ED62D0"/>
    <w:rsid w:val="00EE57BD"/>
    <w:rsid w:val="00EF20B9"/>
    <w:rsid w:val="00F02086"/>
    <w:rsid w:val="00F05B98"/>
    <w:rsid w:val="00F25B04"/>
    <w:rsid w:val="00F26586"/>
    <w:rsid w:val="00F31B22"/>
    <w:rsid w:val="00F40F44"/>
    <w:rsid w:val="00F45F03"/>
    <w:rsid w:val="00F476A5"/>
    <w:rsid w:val="00F5401F"/>
    <w:rsid w:val="00F6587C"/>
    <w:rsid w:val="00F75B09"/>
    <w:rsid w:val="00F87600"/>
    <w:rsid w:val="00F925F8"/>
    <w:rsid w:val="00FA08C9"/>
    <w:rsid w:val="00FA38F3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-TPLe7YcQ&amp;list=PLaBgxGLHVLL_4uVwae-c-I2uoPgixXyIG&amp;index=22" TargetMode="External"/><Relationship Id="rId13" Type="http://schemas.openxmlformats.org/officeDocument/2006/relationships/hyperlink" Target="https://www.lumni.fr/video/les-annees-folles-extreme-droite-contre-surrealist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5hmgVBNtrQ&amp;list=PLaBgxGLHVLL_4uVwae-c-I2uoPgixXyIG&amp;index=17" TargetMode="External"/><Relationship Id="rId12" Type="http://schemas.openxmlformats.org/officeDocument/2006/relationships/hyperlink" Target="https://www.lumni.fr/video/hemingway-fitzgerald-joyce-quand-paris-etait-une-fe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AF-kb_Fey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les-fractions-sur-la-droite-graduee" TargetMode="External"/><Relationship Id="rId11" Type="http://schemas.openxmlformats.org/officeDocument/2006/relationships/hyperlink" Target="https://www.lumni.fr/video/l-emancipation-de-la-femme-au-sortir-de-la-grande-guerre" TargetMode="External"/><Relationship Id="rId5" Type="http://schemas.openxmlformats.org/officeDocument/2006/relationships/hyperlink" Target="https://www.lumni.fr/video/accord-sujet-verbe-au-passe-compose-avec-l-auxiliaire-avoir" TargetMode="External"/><Relationship Id="rId15" Type="http://schemas.openxmlformats.org/officeDocument/2006/relationships/hyperlink" Target="https://www.logicieleducatif.fr/eveil/b2i/b2i-maitrise-du-clavier.php" TargetMode="External"/><Relationship Id="rId10" Type="http://schemas.openxmlformats.org/officeDocument/2006/relationships/hyperlink" Target="https://www.lumni.fr/video/paris-et-les-annees-folles" TargetMode="External"/><Relationship Id="rId4" Type="http://schemas.openxmlformats.org/officeDocument/2006/relationships/hyperlink" Target="https://www.lumni.fr/video/un-passe-compose" TargetMode="External"/><Relationship Id="rId9" Type="http://schemas.openxmlformats.org/officeDocument/2006/relationships/hyperlink" Target="https://www.youtube.com/watch?v=h2TtxEmmn0w" TargetMode="External"/><Relationship Id="rId14" Type="http://schemas.openxmlformats.org/officeDocument/2006/relationships/hyperlink" Target="https://www.lumni.fr/video/la-fin-des-annees-folles-et-le-krach-boursier-de-19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84</cp:revision>
  <cp:lastPrinted>2020-05-19T12:42:00Z</cp:lastPrinted>
  <dcterms:created xsi:type="dcterms:W3CDTF">2020-03-30T11:55:00Z</dcterms:created>
  <dcterms:modified xsi:type="dcterms:W3CDTF">2020-05-19T12:49:00Z</dcterms:modified>
</cp:coreProperties>
</file>